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F5496"/>
        <w:tblLook w:val="04A0" w:firstRow="1" w:lastRow="0" w:firstColumn="1" w:lastColumn="0" w:noHBand="0" w:noVBand="1"/>
      </w:tblPr>
      <w:tblGrid>
        <w:gridCol w:w="666"/>
        <w:gridCol w:w="8396"/>
      </w:tblGrid>
      <w:tr w:rsidR="00763239" w:rsidRPr="00D96D9D" w14:paraId="307253E5" w14:textId="77777777" w:rsidTr="00166130">
        <w:trPr>
          <w:trHeight w:val="567"/>
        </w:trPr>
        <w:tc>
          <w:tcPr>
            <w:tcW w:w="675" w:type="dxa"/>
            <w:tcBorders>
              <w:top w:val="single" w:sz="4" w:space="0" w:color="auto"/>
              <w:left w:val="single" w:sz="4" w:space="0" w:color="auto"/>
              <w:bottom w:val="single" w:sz="4" w:space="0" w:color="auto"/>
              <w:right w:val="single" w:sz="4" w:space="0" w:color="auto"/>
            </w:tcBorders>
            <w:shd w:val="clear" w:color="auto" w:fill="2F5496"/>
            <w:vAlign w:val="center"/>
            <w:hideMark/>
          </w:tcPr>
          <w:p w14:paraId="0B71861B" w14:textId="77777777" w:rsidR="00763239" w:rsidRPr="00D96D9D" w:rsidRDefault="00763239" w:rsidP="00662D6B">
            <w:pPr>
              <w:spacing w:before="120" w:after="120"/>
              <w:jc w:val="center"/>
              <w:rPr>
                <w:rFonts w:cs="Calibri"/>
                <w:b/>
                <w:color w:val="FFFFFF"/>
                <w:sz w:val="32"/>
              </w:rPr>
            </w:pPr>
          </w:p>
        </w:tc>
        <w:tc>
          <w:tcPr>
            <w:tcW w:w="8505" w:type="dxa"/>
            <w:tcBorders>
              <w:top w:val="single" w:sz="4" w:space="0" w:color="auto"/>
              <w:left w:val="single" w:sz="4" w:space="0" w:color="auto"/>
              <w:bottom w:val="single" w:sz="4" w:space="0" w:color="auto"/>
              <w:right w:val="single" w:sz="4" w:space="0" w:color="auto"/>
            </w:tcBorders>
            <w:shd w:val="clear" w:color="auto" w:fill="2F5496"/>
            <w:vAlign w:val="center"/>
            <w:hideMark/>
          </w:tcPr>
          <w:p w14:paraId="1D325EFA" w14:textId="77777777" w:rsidR="005D29F4" w:rsidRPr="00D96D9D" w:rsidRDefault="00763239" w:rsidP="00C771C0">
            <w:pPr>
              <w:spacing w:before="120" w:after="120"/>
              <w:jc w:val="center"/>
              <w:rPr>
                <w:rFonts w:cs="Calibri"/>
                <w:b/>
                <w:color w:val="FFFFFF"/>
                <w:sz w:val="32"/>
              </w:rPr>
            </w:pPr>
            <w:r w:rsidRPr="00D96D9D">
              <w:rPr>
                <w:rFonts w:cs="Calibri"/>
                <w:b/>
                <w:color w:val="FFFFFF"/>
                <w:sz w:val="32"/>
              </w:rPr>
              <w:t xml:space="preserve">EMPLOI-REPERE : </w:t>
            </w:r>
            <w:r w:rsidR="004A04EE">
              <w:rPr>
                <w:rFonts w:cs="Calibri"/>
                <w:b/>
                <w:color w:val="FFFFFF"/>
                <w:sz w:val="32"/>
              </w:rPr>
              <w:t>DESSINATEUR</w:t>
            </w:r>
            <w:r w:rsidR="00E55E48">
              <w:rPr>
                <w:rFonts w:cs="Calibri"/>
                <w:b/>
                <w:color w:val="FFFFFF"/>
                <w:sz w:val="32"/>
              </w:rPr>
              <w:t>(TRICE)</w:t>
            </w:r>
            <w:r w:rsidR="003E7A51">
              <w:rPr>
                <w:rFonts w:cs="Calibri"/>
                <w:b/>
                <w:color w:val="FFFFFF"/>
                <w:sz w:val="32"/>
              </w:rPr>
              <w:t xml:space="preserve"> PROJETEUR</w:t>
            </w:r>
          </w:p>
        </w:tc>
      </w:tr>
    </w:tbl>
    <w:p w14:paraId="2D093F13" w14:textId="77777777" w:rsidR="0084505D" w:rsidRPr="00D96D9D" w:rsidRDefault="0084505D" w:rsidP="00662D6B">
      <w:pPr>
        <w:jc w:val="both"/>
        <w:rPr>
          <w:rFonts w:cs="Calibri"/>
        </w:rPr>
      </w:pPr>
    </w:p>
    <w:p w14:paraId="56C58F4C" w14:textId="591CD3F9" w:rsidR="0064016F" w:rsidRPr="00D96D9D" w:rsidRDefault="001210EF" w:rsidP="00662D6B">
      <w:pPr>
        <w:jc w:val="both"/>
        <w:rPr>
          <w:rFonts w:cs="Calibri"/>
          <w:b/>
        </w:rPr>
      </w:pPr>
      <w:r w:rsidRPr="00D96D9D">
        <w:rPr>
          <w:rFonts w:cs="Calibri"/>
          <w:b/>
          <w:noProof/>
          <w:lang w:eastAsia="fr-FR"/>
        </w:rPr>
        <mc:AlternateContent>
          <mc:Choice Requires="wps">
            <w:drawing>
              <wp:anchor distT="0" distB="0" distL="114300" distR="114300" simplePos="0" relativeHeight="251656704" behindDoc="0" locked="0" layoutInCell="1" allowOverlap="1" wp14:anchorId="0E191268" wp14:editId="37C2483C">
                <wp:simplePos x="0" y="0"/>
                <wp:positionH relativeFrom="column">
                  <wp:posOffset>1433888</wp:posOffset>
                </wp:positionH>
                <wp:positionV relativeFrom="paragraph">
                  <wp:posOffset>178014</wp:posOffset>
                </wp:positionV>
                <wp:extent cx="2630194" cy="347809"/>
                <wp:effectExtent l="0" t="0" r="17780"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194" cy="347809"/>
                        </a:xfrm>
                        <a:prstGeom prst="rect">
                          <a:avLst/>
                        </a:prstGeom>
                        <a:solidFill>
                          <a:srgbClr val="FFFFFF"/>
                        </a:solidFill>
                        <a:ln w="9525">
                          <a:solidFill>
                            <a:srgbClr val="000000"/>
                          </a:solidFill>
                          <a:miter lim="800000"/>
                          <a:headEnd/>
                          <a:tailEnd/>
                        </a:ln>
                      </wps:spPr>
                      <wps:txbx>
                        <w:txbxContent>
                          <w:p w14:paraId="089E2F55" w14:textId="77777777" w:rsidR="00241C58" w:rsidRDefault="00241C58" w:rsidP="00241C58">
                            <w:pPr>
                              <w:spacing w:line="275" w:lineRule="auto"/>
                              <w:ind w:hanging="2"/>
                              <w:jc w:val="center"/>
                            </w:pPr>
                            <w:r>
                              <w:rPr>
                                <w:rFonts w:ascii="Arial" w:eastAsia="Arial" w:hAnsi="Arial" w:cs="Arial"/>
                                <w:color w:val="000000"/>
                              </w:rPr>
                              <w:t>RESPONSABLE BUREAU D’ETUDES</w:t>
                            </w:r>
                          </w:p>
                          <w:p w14:paraId="76039EA7" w14:textId="77777777" w:rsidR="0064016F" w:rsidRDefault="0064016F" w:rsidP="0064016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91268" id="Rectangle 3" o:spid="_x0000_s1026" style="position:absolute;left:0;text-align:left;margin-left:112.9pt;margin-top:14pt;width:207.1pt;height:2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">
                <v:textbox>
                  <w:txbxContent>
                    <w:p w14:paraId="089E2F55" w14:textId="77777777" w:rsidR="00241C58" w:rsidRDefault="00241C58" w:rsidP="00241C58">
                      <w:pPr>
                        <w:spacing w:line="275" w:lineRule="auto"/>
                        <w:ind w:hanging="2"/>
                        <w:jc w:val="center"/>
                      </w:pPr>
                      <w:r>
                        <w:rPr>
                          <w:rFonts w:ascii="Arial" w:eastAsia="Arial" w:hAnsi="Arial" w:cs="Arial"/>
                          <w:color w:val="000000"/>
                        </w:rPr>
                        <w:t>RESPONSABLE BUREAU D’ETUDES</w:t>
                      </w:r>
                    </w:p>
                    <w:p w14:paraId="76039EA7" w14:textId="77777777" w:rsidR="0064016F" w:rsidRDefault="0064016F" w:rsidP="0064016F">
                      <w:pPr>
                        <w:jc w:val="center"/>
                      </w:pPr>
                    </w:p>
                  </w:txbxContent>
                </v:textbox>
              </v:rect>
            </w:pict>
          </mc:Fallback>
        </mc:AlternateContent>
      </w:r>
      <w:r w:rsidR="0064016F" w:rsidRPr="00D96D9D">
        <w:rPr>
          <w:rFonts w:cs="Calibri"/>
          <w:b/>
        </w:rPr>
        <w:t>Ligne hiérarchique</w:t>
      </w:r>
    </w:p>
    <w:p w14:paraId="741736D0" w14:textId="1A8C6C30" w:rsidR="0064016F" w:rsidRPr="00D96D9D" w:rsidRDefault="00241C58" w:rsidP="00662D6B">
      <w:pPr>
        <w:jc w:val="both"/>
        <w:rPr>
          <w:rFonts w:cs="Calibri"/>
          <w:b/>
        </w:rPr>
      </w:pPr>
      <w:r>
        <w:rPr>
          <w:rFonts w:cs="Calibri"/>
          <w:b/>
          <w:noProof/>
          <w:color w:val="FF0000"/>
        </w:rPr>
        <mc:AlternateContent>
          <mc:Choice Requires="wps">
            <w:drawing>
              <wp:anchor distT="0" distB="0" distL="114300" distR="114300" simplePos="0" relativeHeight="251658752" behindDoc="0" locked="0" layoutInCell="1" allowOverlap="1" wp14:anchorId="72E3CE75" wp14:editId="2BDCC214">
                <wp:simplePos x="0" y="0"/>
                <wp:positionH relativeFrom="column">
                  <wp:posOffset>2758440</wp:posOffset>
                </wp:positionH>
                <wp:positionV relativeFrom="paragraph">
                  <wp:posOffset>194205</wp:posOffset>
                </wp:positionV>
                <wp:extent cx="635" cy="407670"/>
                <wp:effectExtent l="0" t="0" r="37465" b="304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7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AC7EFC" id="_x0000_t32" coordsize="21600,21600" o:spt="32" o:oned="t" path="m,l21600,21600e" filled="f">
                <v:path arrowok="t" fillok="f" o:connecttype="none"/>
                <o:lock v:ext="edit" shapetype="t"/>
              </v:shapetype>
              <v:shape id="AutoShape 8" o:spid="_x0000_s1026" type="#_x0000_t32" style="position:absolute;margin-left:217.2pt;margin-top:15.3pt;width:.05pt;height:3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"/>
            </w:pict>
          </mc:Fallback>
        </mc:AlternateContent>
      </w:r>
    </w:p>
    <w:p w14:paraId="399ED275" w14:textId="0C60F1C1" w:rsidR="0064016F" w:rsidRPr="00D96D9D" w:rsidRDefault="00241C58" w:rsidP="00662D6B">
      <w:pPr>
        <w:jc w:val="both"/>
        <w:rPr>
          <w:rFonts w:cs="Calibri"/>
          <w:b/>
        </w:rPr>
      </w:pPr>
      <w:r w:rsidRPr="0089222A">
        <w:rPr>
          <w:rFonts w:cs="Calibri"/>
          <w:b/>
          <w:noProof/>
          <w:color w:val="FF0000"/>
        </w:rPr>
        <mc:AlternateContent>
          <mc:Choice Requires="wps">
            <w:drawing>
              <wp:anchor distT="0" distB="0" distL="114300" distR="114300" simplePos="0" relativeHeight="251657728" behindDoc="0" locked="0" layoutInCell="1" allowOverlap="1" wp14:anchorId="287464ED" wp14:editId="3094CF40">
                <wp:simplePos x="0" y="0"/>
                <wp:positionH relativeFrom="column">
                  <wp:posOffset>1624435</wp:posOffset>
                </wp:positionH>
                <wp:positionV relativeFrom="paragraph">
                  <wp:posOffset>282575</wp:posOffset>
                </wp:positionV>
                <wp:extent cx="2292350" cy="314325"/>
                <wp:effectExtent l="0" t="0" r="12700"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314325"/>
                        </a:xfrm>
                        <a:prstGeom prst="rect">
                          <a:avLst/>
                        </a:prstGeom>
                        <a:solidFill>
                          <a:srgbClr val="FFFFFF"/>
                        </a:solidFill>
                        <a:ln w="9525">
                          <a:solidFill>
                            <a:srgbClr val="000000"/>
                          </a:solidFill>
                          <a:miter lim="800000"/>
                          <a:headEnd/>
                          <a:tailEnd/>
                        </a:ln>
                      </wps:spPr>
                      <wps:txbx>
                        <w:txbxContent>
                          <w:p w14:paraId="4F4EE793" w14:textId="77777777" w:rsidR="0089222A" w:rsidRPr="00384A6E" w:rsidRDefault="0089222A" w:rsidP="0089222A">
                            <w:pPr>
                              <w:jc w:val="center"/>
                            </w:pPr>
                            <w:r w:rsidRPr="00384A6E">
                              <w:t xml:space="preserve">DESSINATEUR(TRICE) </w:t>
                            </w:r>
                            <w:r w:rsidR="003E7A51" w:rsidRPr="00384A6E">
                              <w:t>PROJETEUR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464ED" id="Rectangle 6" o:spid="_x0000_s1027" style="position:absolute;left:0;text-align:left;margin-left:127.9pt;margin-top:22.25pt;width:180.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">
                <v:textbox>
                  <w:txbxContent>
                    <w:p w14:paraId="4F4EE793" w14:textId="77777777" w:rsidR="0089222A" w:rsidRPr="00384A6E" w:rsidRDefault="0089222A" w:rsidP="0089222A">
                      <w:pPr>
                        <w:jc w:val="center"/>
                      </w:pPr>
                      <w:r w:rsidRPr="00384A6E">
                        <w:t xml:space="preserve">DESSINATEUR(TRICE) </w:t>
                      </w:r>
                      <w:r w:rsidR="003E7A51" w:rsidRPr="00384A6E">
                        <w:t>PROJETEUR</w:t>
                      </w:r>
                    </w:p>
                  </w:txbxContent>
                </v:textbox>
              </v:rect>
            </w:pict>
          </mc:Fallback>
        </mc:AlternateContent>
      </w:r>
    </w:p>
    <w:p w14:paraId="1CFCA6F3" w14:textId="38D632A0" w:rsidR="00474242" w:rsidRDefault="00474242" w:rsidP="00662D6B">
      <w:pPr>
        <w:jc w:val="both"/>
        <w:rPr>
          <w:rFonts w:cs="Calibri"/>
          <w:b/>
        </w:rPr>
      </w:pPr>
    </w:p>
    <w:p w14:paraId="239D86F4" w14:textId="77777777" w:rsidR="005D29F4" w:rsidRDefault="005D29F4" w:rsidP="00662D6B">
      <w:pPr>
        <w:jc w:val="both"/>
        <w:rPr>
          <w:rFonts w:cs="Calibri"/>
          <w:b/>
        </w:rPr>
      </w:pPr>
    </w:p>
    <w:p w14:paraId="6D4F0DD6" w14:textId="77777777" w:rsidR="00A86108" w:rsidRDefault="00D61423" w:rsidP="00A86108">
      <w:pPr>
        <w:jc w:val="both"/>
        <w:rPr>
          <w:rFonts w:cs="Calibri"/>
          <w:b/>
        </w:rPr>
      </w:pPr>
      <w:r w:rsidRPr="00D96D9D">
        <w:rPr>
          <w:rFonts w:cs="Calibri"/>
          <w:b/>
        </w:rPr>
        <w:t>Mission générale</w:t>
      </w:r>
      <w:r w:rsidR="00791CF9" w:rsidRPr="00D96D9D">
        <w:rPr>
          <w:rFonts w:cs="Calibri"/>
          <w:b/>
        </w:rPr>
        <w:t xml:space="preserve"> de l’emploi</w:t>
      </w:r>
    </w:p>
    <w:p w14:paraId="0CD2CAB9" w14:textId="6FC9AD02" w:rsidR="00106DBF" w:rsidRDefault="004A04EE" w:rsidP="00A86108">
      <w:pPr>
        <w:pStyle w:val="NormalWeb"/>
        <w:spacing w:before="0" w:beforeAutospacing="0" w:after="0" w:afterAutospacing="0"/>
        <w:jc w:val="both"/>
        <w:rPr>
          <w:rFonts w:ascii="Calibri" w:hAnsi="Calibri" w:cs="Calibri"/>
          <w:color w:val="333333"/>
          <w:sz w:val="22"/>
          <w:szCs w:val="22"/>
          <w:shd w:val="clear" w:color="auto" w:fill="FFFFFF"/>
        </w:rPr>
      </w:pPr>
      <w:r w:rsidRPr="00431590">
        <w:rPr>
          <w:rFonts w:ascii="Calibri" w:hAnsi="Calibri" w:cs="Calibri"/>
          <w:color w:val="333333"/>
          <w:sz w:val="22"/>
          <w:szCs w:val="22"/>
          <w:shd w:val="clear" w:color="auto" w:fill="FFFFFF"/>
        </w:rPr>
        <w:t>Le</w:t>
      </w:r>
      <w:r w:rsidR="00192178">
        <w:rPr>
          <w:rFonts w:ascii="Calibri" w:hAnsi="Calibri" w:cs="Calibri"/>
          <w:color w:val="333333"/>
          <w:sz w:val="22"/>
          <w:szCs w:val="22"/>
          <w:shd w:val="clear" w:color="auto" w:fill="FFFFFF"/>
        </w:rPr>
        <w:t>/ La</w:t>
      </w:r>
      <w:r w:rsidRPr="00431590">
        <w:rPr>
          <w:rFonts w:ascii="Calibri" w:hAnsi="Calibri" w:cs="Calibri"/>
          <w:color w:val="333333"/>
          <w:sz w:val="22"/>
          <w:szCs w:val="22"/>
          <w:shd w:val="clear" w:color="auto" w:fill="FFFFFF"/>
        </w:rPr>
        <w:t xml:space="preserve"> dessinateur</w:t>
      </w:r>
      <w:r w:rsidR="00E55E48">
        <w:rPr>
          <w:rFonts w:ascii="Calibri" w:hAnsi="Calibri" w:cs="Calibri"/>
          <w:color w:val="333333"/>
          <w:sz w:val="22"/>
          <w:szCs w:val="22"/>
          <w:shd w:val="clear" w:color="auto" w:fill="FFFFFF"/>
        </w:rPr>
        <w:t>(</w:t>
      </w:r>
      <w:proofErr w:type="spellStart"/>
      <w:r w:rsidR="00E55E48">
        <w:rPr>
          <w:rFonts w:ascii="Calibri" w:hAnsi="Calibri" w:cs="Calibri"/>
          <w:color w:val="333333"/>
          <w:sz w:val="22"/>
          <w:szCs w:val="22"/>
          <w:shd w:val="clear" w:color="auto" w:fill="FFFFFF"/>
        </w:rPr>
        <w:t>trice</w:t>
      </w:r>
      <w:proofErr w:type="spellEnd"/>
      <w:r w:rsidR="00E55E48">
        <w:rPr>
          <w:rFonts w:ascii="Calibri" w:hAnsi="Calibri" w:cs="Calibri"/>
          <w:color w:val="333333"/>
          <w:sz w:val="22"/>
          <w:szCs w:val="22"/>
          <w:shd w:val="clear" w:color="auto" w:fill="FFFFFF"/>
        </w:rPr>
        <w:t>)</w:t>
      </w:r>
      <w:r w:rsidR="003E7A51">
        <w:rPr>
          <w:rFonts w:ascii="Calibri" w:hAnsi="Calibri" w:cs="Calibri"/>
          <w:color w:val="333333"/>
          <w:sz w:val="22"/>
          <w:szCs w:val="22"/>
          <w:shd w:val="clear" w:color="auto" w:fill="FFFFFF"/>
        </w:rPr>
        <w:t xml:space="preserve"> projeteur</w:t>
      </w:r>
      <w:r w:rsidR="00106DBF">
        <w:rPr>
          <w:rFonts w:ascii="Calibri" w:hAnsi="Calibri" w:cs="Calibri"/>
          <w:color w:val="333333"/>
          <w:sz w:val="22"/>
          <w:szCs w:val="22"/>
          <w:shd w:val="clear" w:color="auto" w:fill="FFFFFF"/>
        </w:rPr>
        <w:t xml:space="preserve"> travaille</w:t>
      </w:r>
      <w:r w:rsidR="006C0DAF">
        <w:rPr>
          <w:rFonts w:ascii="Calibri" w:hAnsi="Calibri" w:cs="Calibri"/>
          <w:color w:val="333333"/>
          <w:sz w:val="22"/>
          <w:szCs w:val="22"/>
          <w:shd w:val="clear" w:color="auto" w:fill="FFFFFF"/>
        </w:rPr>
        <w:t xml:space="preserve"> </w:t>
      </w:r>
      <w:r w:rsidR="00106DBF">
        <w:rPr>
          <w:rFonts w:ascii="Calibri" w:hAnsi="Calibri" w:cs="Calibri"/>
          <w:color w:val="333333"/>
          <w:sz w:val="22"/>
          <w:szCs w:val="22"/>
          <w:shd w:val="clear" w:color="auto" w:fill="FFFFFF"/>
        </w:rPr>
        <w:t xml:space="preserve">sous la responsabilité </w:t>
      </w:r>
      <w:r w:rsidR="005E28B3">
        <w:rPr>
          <w:rFonts w:ascii="Calibri" w:hAnsi="Calibri" w:cs="Calibri"/>
          <w:color w:val="333333"/>
          <w:sz w:val="22"/>
          <w:szCs w:val="22"/>
          <w:shd w:val="clear" w:color="auto" w:fill="FFFFFF"/>
        </w:rPr>
        <w:t xml:space="preserve">du </w:t>
      </w:r>
      <w:r w:rsidR="005E28B3">
        <w:rPr>
          <w:rFonts w:ascii="Calibri" w:hAnsi="Calibri" w:cs="Calibri"/>
          <w:color w:val="333333"/>
          <w:sz w:val="22"/>
          <w:szCs w:val="22"/>
          <w:shd w:val="clear" w:color="auto" w:fill="FFFFFF"/>
        </w:rPr>
        <w:t>Responsable du Bureau d’études</w:t>
      </w:r>
      <w:r w:rsidR="005E28B3" w:rsidRPr="00106DBF">
        <w:rPr>
          <w:rFonts w:ascii="Calibri" w:hAnsi="Calibri" w:cs="Calibri"/>
          <w:b/>
          <w:bCs/>
          <w:color w:val="333333"/>
          <w:sz w:val="22"/>
          <w:szCs w:val="22"/>
          <w:shd w:val="clear" w:color="auto" w:fill="FFFFFF"/>
        </w:rPr>
        <w:t xml:space="preserve"> </w:t>
      </w:r>
      <w:r w:rsidR="00E30A6F" w:rsidRPr="00E30A6F">
        <w:rPr>
          <w:rFonts w:ascii="Calibri" w:hAnsi="Calibri" w:cs="Calibri"/>
          <w:color w:val="333333"/>
          <w:sz w:val="22"/>
          <w:szCs w:val="22"/>
          <w:shd w:val="clear" w:color="auto" w:fill="FFFFFF"/>
        </w:rPr>
        <w:t>qui est garant de la qualité des études et du respect du planning</w:t>
      </w:r>
      <w:r w:rsidR="005143D6" w:rsidRPr="00E30A6F">
        <w:rPr>
          <w:rFonts w:ascii="Calibri" w:hAnsi="Calibri" w:cs="Calibri"/>
          <w:color w:val="333333"/>
          <w:sz w:val="22"/>
          <w:szCs w:val="22"/>
          <w:shd w:val="clear" w:color="auto" w:fill="FFFFFF"/>
        </w:rPr>
        <w:t>.</w:t>
      </w:r>
      <w:r w:rsidR="005143D6">
        <w:rPr>
          <w:rFonts w:ascii="Calibri" w:hAnsi="Calibri" w:cs="Calibri"/>
          <w:color w:val="333333"/>
          <w:sz w:val="22"/>
          <w:szCs w:val="22"/>
          <w:shd w:val="clear" w:color="auto" w:fill="FFFFFF"/>
        </w:rPr>
        <w:t xml:space="preserve"> </w:t>
      </w:r>
    </w:p>
    <w:p w14:paraId="0DB7D7FA" w14:textId="19A23842" w:rsidR="00C2637F" w:rsidRDefault="005143D6" w:rsidP="00A86108">
      <w:pPr>
        <w:pStyle w:val="NormalWeb"/>
        <w:spacing w:before="0" w:beforeAutospacing="0" w:after="0" w:afterAutospacing="0"/>
        <w:jc w:val="both"/>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t xml:space="preserve">Son rôle est de modéliser </w:t>
      </w:r>
      <w:r w:rsidR="00AD46D7">
        <w:rPr>
          <w:rFonts w:ascii="Calibri" w:hAnsi="Calibri" w:cs="Calibri"/>
          <w:color w:val="333333"/>
          <w:sz w:val="22"/>
          <w:szCs w:val="22"/>
          <w:shd w:val="clear" w:color="auto" w:fill="FFFFFF"/>
        </w:rPr>
        <w:t>en 3D l’ouvrage</w:t>
      </w:r>
      <w:r>
        <w:rPr>
          <w:rFonts w:ascii="Calibri" w:hAnsi="Calibri" w:cs="Calibri"/>
          <w:color w:val="333333"/>
          <w:sz w:val="22"/>
          <w:szCs w:val="22"/>
          <w:shd w:val="clear" w:color="auto" w:fill="FFFFFF"/>
        </w:rPr>
        <w:t xml:space="preserve"> </w:t>
      </w:r>
      <w:r w:rsidR="00106DBF">
        <w:rPr>
          <w:rFonts w:ascii="Calibri" w:hAnsi="Calibri" w:cs="Calibri"/>
          <w:color w:val="333333"/>
          <w:sz w:val="22"/>
          <w:szCs w:val="22"/>
          <w:shd w:val="clear" w:color="auto" w:fill="FFFFFF"/>
        </w:rPr>
        <w:t>selon</w:t>
      </w:r>
      <w:r>
        <w:rPr>
          <w:rFonts w:ascii="Calibri" w:hAnsi="Calibri" w:cs="Calibri"/>
          <w:color w:val="333333"/>
          <w:sz w:val="22"/>
          <w:szCs w:val="22"/>
          <w:shd w:val="clear" w:color="auto" w:fill="FFFFFF"/>
        </w:rPr>
        <w:t xml:space="preserve"> la méthodologie </w:t>
      </w:r>
      <w:r w:rsidR="00106DBF">
        <w:rPr>
          <w:rFonts w:ascii="Calibri" w:hAnsi="Calibri" w:cs="Calibri"/>
          <w:color w:val="333333"/>
          <w:sz w:val="22"/>
          <w:szCs w:val="22"/>
          <w:shd w:val="clear" w:color="auto" w:fill="FFFFFF"/>
        </w:rPr>
        <w:t>de travail du bureau d’étude</w:t>
      </w:r>
      <w:r w:rsidR="005E28B3">
        <w:rPr>
          <w:rFonts w:ascii="Calibri" w:hAnsi="Calibri" w:cs="Calibri"/>
          <w:color w:val="333333"/>
          <w:sz w:val="22"/>
          <w:szCs w:val="22"/>
          <w:shd w:val="clear" w:color="auto" w:fill="FFFFFF"/>
        </w:rPr>
        <w:t>s</w:t>
      </w:r>
      <w:r w:rsidR="00106DBF">
        <w:rPr>
          <w:rFonts w:ascii="Calibri" w:hAnsi="Calibri" w:cs="Calibri"/>
          <w:color w:val="333333"/>
          <w:sz w:val="22"/>
          <w:szCs w:val="22"/>
          <w:shd w:val="clear" w:color="auto" w:fill="FFFFFF"/>
        </w:rPr>
        <w:t xml:space="preserve"> et selon les principes de conception établies par </w:t>
      </w:r>
      <w:r w:rsidR="005E28B3">
        <w:rPr>
          <w:rFonts w:ascii="Calibri" w:hAnsi="Calibri" w:cs="Calibri"/>
          <w:color w:val="333333"/>
          <w:sz w:val="22"/>
          <w:szCs w:val="22"/>
          <w:shd w:val="clear" w:color="auto" w:fill="FFFFFF"/>
        </w:rPr>
        <w:t>l</w:t>
      </w:r>
      <w:r w:rsidR="00106DBF" w:rsidRPr="00431590">
        <w:rPr>
          <w:rFonts w:ascii="Calibri" w:hAnsi="Calibri" w:cs="Calibri"/>
          <w:color w:val="333333"/>
          <w:sz w:val="22"/>
          <w:szCs w:val="22"/>
          <w:shd w:val="clear" w:color="auto" w:fill="FFFFFF"/>
        </w:rPr>
        <w:t>e</w:t>
      </w:r>
      <w:r w:rsidR="00106DBF">
        <w:rPr>
          <w:rFonts w:ascii="Calibri" w:hAnsi="Calibri" w:cs="Calibri"/>
          <w:color w:val="333333"/>
          <w:sz w:val="22"/>
          <w:szCs w:val="22"/>
          <w:shd w:val="clear" w:color="auto" w:fill="FFFFFF"/>
        </w:rPr>
        <w:t xml:space="preserve">/ </w:t>
      </w:r>
      <w:r w:rsidR="005E28B3">
        <w:rPr>
          <w:rFonts w:ascii="Calibri" w:hAnsi="Calibri" w:cs="Calibri"/>
          <w:color w:val="333333"/>
          <w:sz w:val="22"/>
          <w:szCs w:val="22"/>
          <w:shd w:val="clear" w:color="auto" w:fill="FFFFFF"/>
        </w:rPr>
        <w:t>l</w:t>
      </w:r>
      <w:r w:rsidR="00106DBF">
        <w:rPr>
          <w:rFonts w:ascii="Calibri" w:hAnsi="Calibri" w:cs="Calibri"/>
          <w:color w:val="333333"/>
          <w:sz w:val="22"/>
          <w:szCs w:val="22"/>
          <w:shd w:val="clear" w:color="auto" w:fill="FFFFFF"/>
        </w:rPr>
        <w:t>a</w:t>
      </w:r>
      <w:r w:rsidR="00106DBF" w:rsidRPr="00431590">
        <w:rPr>
          <w:rFonts w:ascii="Calibri" w:hAnsi="Calibri" w:cs="Calibri"/>
          <w:color w:val="333333"/>
          <w:sz w:val="22"/>
          <w:szCs w:val="22"/>
          <w:shd w:val="clear" w:color="auto" w:fill="FFFFFF"/>
        </w:rPr>
        <w:t xml:space="preserve"> </w:t>
      </w:r>
      <w:r w:rsidR="005E28B3">
        <w:rPr>
          <w:rFonts w:ascii="Calibri" w:hAnsi="Calibri" w:cs="Calibri"/>
          <w:color w:val="333333"/>
          <w:sz w:val="22"/>
          <w:szCs w:val="22"/>
          <w:shd w:val="clear" w:color="auto" w:fill="FFFFFF"/>
        </w:rPr>
        <w:t>chargé</w:t>
      </w:r>
      <w:r w:rsidR="00106DBF">
        <w:rPr>
          <w:rFonts w:ascii="Calibri" w:hAnsi="Calibri" w:cs="Calibri"/>
          <w:color w:val="333333"/>
          <w:sz w:val="22"/>
          <w:szCs w:val="22"/>
          <w:shd w:val="clear" w:color="auto" w:fill="FFFFFF"/>
        </w:rPr>
        <w:t xml:space="preserve">(e) </w:t>
      </w:r>
      <w:r w:rsidR="005E28B3">
        <w:rPr>
          <w:rFonts w:ascii="Calibri" w:hAnsi="Calibri" w:cs="Calibri"/>
          <w:color w:val="333333"/>
          <w:sz w:val="22"/>
          <w:szCs w:val="22"/>
          <w:shd w:val="clear" w:color="auto" w:fill="FFFFFF"/>
        </w:rPr>
        <w:t>d’études</w:t>
      </w:r>
      <w:r w:rsidR="00106DBF" w:rsidRPr="00106DBF">
        <w:rPr>
          <w:rFonts w:ascii="Calibri" w:hAnsi="Calibri" w:cs="Calibri"/>
          <w:color w:val="333333"/>
          <w:sz w:val="22"/>
          <w:szCs w:val="22"/>
          <w:shd w:val="clear" w:color="auto" w:fill="FFFFFF"/>
        </w:rPr>
        <w:t>.</w:t>
      </w:r>
    </w:p>
    <w:p w14:paraId="60E55135" w14:textId="77777777" w:rsidR="00106DBF" w:rsidRDefault="00106DBF" w:rsidP="00A86108">
      <w:pPr>
        <w:pStyle w:val="NormalWeb"/>
        <w:spacing w:before="0" w:beforeAutospacing="0" w:after="0" w:afterAutospacing="0"/>
        <w:jc w:val="both"/>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t>Il / Elle édite des plans nécessaires à la réalisation des ouvrages</w:t>
      </w:r>
      <w:r w:rsidR="00C2637F">
        <w:rPr>
          <w:rFonts w:ascii="Calibri" w:hAnsi="Calibri" w:cs="Calibri"/>
          <w:color w:val="333333"/>
          <w:sz w:val="22"/>
          <w:szCs w:val="22"/>
          <w:shd w:val="clear" w:color="auto" w:fill="FFFFFF"/>
        </w:rPr>
        <w:t>.</w:t>
      </w:r>
    </w:p>
    <w:p w14:paraId="586951B8" w14:textId="10B9732A" w:rsidR="00822B3C" w:rsidRDefault="00822B3C" w:rsidP="00A86108">
      <w:pPr>
        <w:pStyle w:val="NormalWeb"/>
        <w:spacing w:before="0" w:beforeAutospacing="0" w:after="0" w:afterAutospacing="0"/>
        <w:jc w:val="both"/>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t>Il/ Elle sera formé(e) dès son arrivée par le</w:t>
      </w:r>
      <w:r w:rsidR="005E28B3">
        <w:rPr>
          <w:rFonts w:ascii="Calibri" w:hAnsi="Calibri" w:cs="Calibri"/>
          <w:color w:val="333333"/>
          <w:sz w:val="22"/>
          <w:szCs w:val="22"/>
          <w:shd w:val="clear" w:color="auto" w:fill="FFFFFF"/>
        </w:rPr>
        <w:t>s</w:t>
      </w:r>
      <w:r>
        <w:rPr>
          <w:rFonts w:ascii="Calibri" w:hAnsi="Calibri" w:cs="Calibri"/>
          <w:color w:val="333333"/>
          <w:sz w:val="22"/>
          <w:szCs w:val="22"/>
          <w:shd w:val="clear" w:color="auto" w:fill="FFFFFF"/>
        </w:rPr>
        <w:t xml:space="preserve"> Responsable</w:t>
      </w:r>
      <w:r w:rsidR="005E28B3">
        <w:rPr>
          <w:rFonts w:ascii="Calibri" w:hAnsi="Calibri" w:cs="Calibri"/>
          <w:color w:val="333333"/>
          <w:sz w:val="22"/>
          <w:szCs w:val="22"/>
          <w:shd w:val="clear" w:color="auto" w:fill="FFFFFF"/>
        </w:rPr>
        <w:t>s</w:t>
      </w:r>
      <w:r>
        <w:rPr>
          <w:rFonts w:ascii="Calibri" w:hAnsi="Calibri" w:cs="Calibri"/>
          <w:color w:val="333333"/>
          <w:sz w:val="22"/>
          <w:szCs w:val="22"/>
          <w:shd w:val="clear" w:color="auto" w:fill="FFFFFF"/>
        </w:rPr>
        <w:t xml:space="preserve"> du Bureau d’études.</w:t>
      </w:r>
    </w:p>
    <w:p w14:paraId="5B70D629" w14:textId="37F0ECD9" w:rsidR="00E30A6F" w:rsidRPr="00E30A6F" w:rsidRDefault="00E30A6F" w:rsidP="00E30A6F">
      <w:pPr>
        <w:pStyle w:val="NormalWeb"/>
        <w:spacing w:before="0" w:beforeAutospacing="0" w:after="0" w:afterAutospacing="0"/>
        <w:jc w:val="both"/>
        <w:rPr>
          <w:rFonts w:ascii="Calibri" w:hAnsi="Calibri" w:cs="Calibri"/>
          <w:color w:val="333333"/>
          <w:sz w:val="22"/>
          <w:szCs w:val="22"/>
          <w:shd w:val="clear" w:color="auto" w:fill="FFFFFF"/>
        </w:rPr>
      </w:pPr>
      <w:r w:rsidRPr="00E30A6F">
        <w:rPr>
          <w:rFonts w:ascii="Calibri" w:hAnsi="Calibri" w:cs="Calibri"/>
          <w:color w:val="333333"/>
          <w:sz w:val="22"/>
          <w:szCs w:val="22"/>
          <w:shd w:val="clear" w:color="auto" w:fill="FFFFFF"/>
        </w:rPr>
        <w:t xml:space="preserve">Son référent technique régulier est </w:t>
      </w:r>
      <w:r w:rsidR="005E28B3">
        <w:rPr>
          <w:rFonts w:ascii="Calibri" w:hAnsi="Calibri" w:cs="Calibri"/>
          <w:color w:val="333333"/>
          <w:sz w:val="22"/>
          <w:szCs w:val="22"/>
          <w:shd w:val="clear" w:color="auto" w:fill="FFFFFF"/>
        </w:rPr>
        <w:t>l</w:t>
      </w:r>
      <w:r w:rsidR="005E28B3" w:rsidRPr="00431590">
        <w:rPr>
          <w:rFonts w:ascii="Calibri" w:hAnsi="Calibri" w:cs="Calibri"/>
          <w:color w:val="333333"/>
          <w:sz w:val="22"/>
          <w:szCs w:val="22"/>
          <w:shd w:val="clear" w:color="auto" w:fill="FFFFFF"/>
        </w:rPr>
        <w:t>e</w:t>
      </w:r>
      <w:r w:rsidR="005E28B3">
        <w:rPr>
          <w:rFonts w:ascii="Calibri" w:hAnsi="Calibri" w:cs="Calibri"/>
          <w:color w:val="333333"/>
          <w:sz w:val="22"/>
          <w:szCs w:val="22"/>
          <w:shd w:val="clear" w:color="auto" w:fill="FFFFFF"/>
        </w:rPr>
        <w:t>/ la</w:t>
      </w:r>
      <w:r w:rsidR="005E28B3" w:rsidRPr="00431590">
        <w:rPr>
          <w:rFonts w:ascii="Calibri" w:hAnsi="Calibri" w:cs="Calibri"/>
          <w:color w:val="333333"/>
          <w:sz w:val="22"/>
          <w:szCs w:val="22"/>
          <w:shd w:val="clear" w:color="auto" w:fill="FFFFFF"/>
        </w:rPr>
        <w:t xml:space="preserve"> </w:t>
      </w:r>
      <w:r w:rsidR="005E28B3">
        <w:rPr>
          <w:rFonts w:ascii="Calibri" w:hAnsi="Calibri" w:cs="Calibri"/>
          <w:color w:val="333333"/>
          <w:sz w:val="22"/>
          <w:szCs w:val="22"/>
          <w:shd w:val="clear" w:color="auto" w:fill="FFFFFF"/>
        </w:rPr>
        <w:t>chargé(e) d’études</w:t>
      </w:r>
      <w:r w:rsidR="005E28B3">
        <w:rPr>
          <w:rFonts w:ascii="Calibri" w:hAnsi="Calibri" w:cs="Calibri"/>
          <w:color w:val="333333"/>
          <w:sz w:val="22"/>
          <w:szCs w:val="22"/>
          <w:shd w:val="clear" w:color="auto" w:fill="FFFFFF"/>
        </w:rPr>
        <w:t>.</w:t>
      </w:r>
    </w:p>
    <w:p w14:paraId="12D4C654" w14:textId="77777777" w:rsidR="004A04EE" w:rsidRPr="00431590" w:rsidRDefault="004A04EE" w:rsidP="00A86108">
      <w:pPr>
        <w:pStyle w:val="NormalWeb"/>
        <w:spacing w:before="0" w:beforeAutospacing="0" w:after="0" w:afterAutospacing="0"/>
        <w:jc w:val="both"/>
        <w:rPr>
          <w:rFonts w:ascii="Calibri" w:hAnsi="Calibri" w:cs="Calibri"/>
        </w:rPr>
      </w:pPr>
    </w:p>
    <w:p w14:paraId="07C9396B" w14:textId="77777777" w:rsidR="00D45982" w:rsidRDefault="00D61423" w:rsidP="00662D6B">
      <w:pPr>
        <w:jc w:val="both"/>
        <w:rPr>
          <w:rFonts w:cs="Calibri"/>
          <w:b/>
        </w:rPr>
      </w:pPr>
      <w:r w:rsidRPr="00D96D9D">
        <w:rPr>
          <w:rFonts w:cs="Calibri"/>
          <w:b/>
        </w:rPr>
        <w:t>Activités</w:t>
      </w:r>
      <w:r w:rsidR="00791CF9" w:rsidRPr="00D96D9D">
        <w:rPr>
          <w:rFonts w:cs="Calibri"/>
          <w:b/>
        </w:rPr>
        <w:t xml:space="preserve"> principales</w:t>
      </w:r>
    </w:p>
    <w:p w14:paraId="4DAC7A7D" w14:textId="77777777" w:rsidR="004A04EE" w:rsidRDefault="00957FBB" w:rsidP="004A04EE">
      <w:pPr>
        <w:jc w:val="both"/>
        <w:rPr>
          <w:rFonts w:cs="Calibri"/>
        </w:rPr>
      </w:pPr>
      <w:r w:rsidRPr="00F25D54">
        <w:rPr>
          <w:rFonts w:cs="Calibri"/>
        </w:rPr>
        <w:t xml:space="preserve">Dans le respect des valeurs </w:t>
      </w:r>
      <w:r>
        <w:rPr>
          <w:rFonts w:cs="Calibri"/>
        </w:rPr>
        <w:t xml:space="preserve">et de la politique </w:t>
      </w:r>
      <w:r w:rsidR="006939C7">
        <w:rPr>
          <w:rFonts w:cs="Calibri"/>
        </w:rPr>
        <w:t xml:space="preserve">technique </w:t>
      </w:r>
      <w:r>
        <w:rPr>
          <w:rFonts w:cs="Calibri"/>
        </w:rPr>
        <w:t>d</w:t>
      </w:r>
      <w:r w:rsidR="00542F9F">
        <w:rPr>
          <w:rFonts w:cs="Calibri"/>
        </w:rPr>
        <w:t>e SMC2</w:t>
      </w:r>
      <w:r w:rsidRPr="00F25D54">
        <w:rPr>
          <w:rFonts w:cs="Calibri"/>
        </w:rPr>
        <w:t xml:space="preserve">, </w:t>
      </w:r>
      <w:r w:rsidR="00384A6E">
        <w:rPr>
          <w:rFonts w:cs="Calibri"/>
        </w:rPr>
        <w:t>ils/elles</w:t>
      </w:r>
      <w:r w:rsidR="00E40EC3">
        <w:rPr>
          <w:rFonts w:cs="Calibri"/>
        </w:rPr>
        <w:t xml:space="preserve"> </w:t>
      </w:r>
      <w:r w:rsidRPr="00F25D54">
        <w:rPr>
          <w:rFonts w:cs="Calibri"/>
        </w:rPr>
        <w:t>aur</w:t>
      </w:r>
      <w:r w:rsidR="00384A6E">
        <w:rPr>
          <w:rFonts w:cs="Calibri"/>
        </w:rPr>
        <w:t>ont</w:t>
      </w:r>
      <w:r w:rsidRPr="00F25D54">
        <w:rPr>
          <w:rFonts w:cs="Calibri"/>
        </w:rPr>
        <w:t xml:space="preserve"> les </w:t>
      </w:r>
      <w:r w:rsidRPr="008C1488">
        <w:rPr>
          <w:rFonts w:cs="Calibri"/>
        </w:rPr>
        <w:t>tâches et les responsabilités suivantes :</w:t>
      </w:r>
    </w:p>
    <w:p w14:paraId="6CE3E539" w14:textId="77777777" w:rsidR="00D77E0F" w:rsidRPr="005D29F4" w:rsidRDefault="00D77E0F" w:rsidP="00E55E48">
      <w:pPr>
        <w:jc w:val="both"/>
        <w:rPr>
          <w:rFonts w:cs="Calibri"/>
          <w:b/>
          <w:bCs/>
        </w:rPr>
      </w:pPr>
      <w:r w:rsidRPr="005D29F4">
        <w:rPr>
          <w:rFonts w:cs="Calibri"/>
          <w:b/>
          <w:bCs/>
        </w:rPr>
        <w:t xml:space="preserve">Modéliser l’ouvrage </w:t>
      </w:r>
    </w:p>
    <w:p w14:paraId="7DDDB769" w14:textId="77777777" w:rsidR="00D77E0F" w:rsidRPr="005D29F4" w:rsidRDefault="00106DBF" w:rsidP="00D77E0F">
      <w:pPr>
        <w:numPr>
          <w:ilvl w:val="0"/>
          <w:numId w:val="1"/>
        </w:numPr>
        <w:ind w:left="567"/>
        <w:jc w:val="both"/>
        <w:rPr>
          <w:rFonts w:cs="Calibri"/>
        </w:rPr>
      </w:pPr>
      <w:r>
        <w:rPr>
          <w:rFonts w:cs="Calibri"/>
        </w:rPr>
        <w:t>Dessiner un modèle 3D des ouvrages avec les logiciels de l’entreprise notamment RHINO.</w:t>
      </w:r>
    </w:p>
    <w:p w14:paraId="3DD23327" w14:textId="77777777" w:rsidR="00EE484F" w:rsidRDefault="00106DBF" w:rsidP="00D77E0F">
      <w:pPr>
        <w:numPr>
          <w:ilvl w:val="0"/>
          <w:numId w:val="1"/>
        </w:numPr>
        <w:ind w:left="567"/>
        <w:jc w:val="both"/>
        <w:rPr>
          <w:rFonts w:cs="Calibri"/>
        </w:rPr>
      </w:pPr>
      <w:r>
        <w:rPr>
          <w:rFonts w:cs="Calibri"/>
        </w:rPr>
        <w:t>Respecter les chartes graphiques de l’entreprise</w:t>
      </w:r>
      <w:r w:rsidR="00C2637F">
        <w:rPr>
          <w:rFonts w:cs="Calibri"/>
        </w:rPr>
        <w:t xml:space="preserve">  </w:t>
      </w:r>
    </w:p>
    <w:p w14:paraId="44012A52" w14:textId="77777777" w:rsidR="00106DBF" w:rsidRPr="005D29F4" w:rsidRDefault="00106DBF" w:rsidP="00D77E0F">
      <w:pPr>
        <w:numPr>
          <w:ilvl w:val="0"/>
          <w:numId w:val="1"/>
        </w:numPr>
        <w:ind w:left="567"/>
        <w:jc w:val="both"/>
        <w:rPr>
          <w:rFonts w:cs="Calibri"/>
        </w:rPr>
      </w:pPr>
      <w:r>
        <w:rPr>
          <w:rFonts w:cs="Calibri"/>
        </w:rPr>
        <w:t xml:space="preserve">Nommer </w:t>
      </w:r>
      <w:r w:rsidR="00C2637F">
        <w:rPr>
          <w:rFonts w:cs="Calibri"/>
        </w:rPr>
        <w:t>les éléments constitutifs du</w:t>
      </w:r>
      <w:r>
        <w:rPr>
          <w:rFonts w:cs="Calibri"/>
        </w:rPr>
        <w:t xml:space="preserve"> modèle 3D</w:t>
      </w:r>
      <w:r w:rsidR="00C2637F">
        <w:rPr>
          <w:rFonts w:cs="Calibri"/>
        </w:rPr>
        <w:t>.</w:t>
      </w:r>
    </w:p>
    <w:p w14:paraId="7BC16CBE" w14:textId="77777777" w:rsidR="004A04EE" w:rsidRPr="005D29F4" w:rsidRDefault="004A04EE" w:rsidP="00E55E48">
      <w:pPr>
        <w:jc w:val="both"/>
        <w:rPr>
          <w:rFonts w:cs="Calibri"/>
          <w:b/>
          <w:bCs/>
        </w:rPr>
      </w:pPr>
      <w:r w:rsidRPr="005D29F4">
        <w:rPr>
          <w:rFonts w:cs="Calibri"/>
          <w:b/>
          <w:bCs/>
        </w:rPr>
        <w:t>Dessiner les plans </w:t>
      </w:r>
    </w:p>
    <w:p w14:paraId="4675B6E0" w14:textId="77777777" w:rsidR="004A04EE" w:rsidRPr="005D29F4" w:rsidRDefault="00C2637F" w:rsidP="00BD0F87">
      <w:pPr>
        <w:numPr>
          <w:ilvl w:val="0"/>
          <w:numId w:val="1"/>
        </w:numPr>
        <w:ind w:left="567"/>
        <w:jc w:val="both"/>
        <w:rPr>
          <w:rFonts w:cs="Calibri"/>
        </w:rPr>
      </w:pPr>
      <w:r>
        <w:rPr>
          <w:rFonts w:cs="Calibri"/>
        </w:rPr>
        <w:t xml:space="preserve">Dessiner à partir du modèle 3D, un </w:t>
      </w:r>
      <w:r w:rsidRPr="00BD0F87">
        <w:rPr>
          <w:rFonts w:cs="Calibri"/>
          <w:b/>
          <w:bCs/>
        </w:rPr>
        <w:t xml:space="preserve">plan d’ensemble </w:t>
      </w:r>
      <w:r>
        <w:rPr>
          <w:rFonts w:cs="Calibri"/>
        </w:rPr>
        <w:t>avec la géométrie principale de l’ouvrage et avec le détail des principes constructifs pour identifier la structure principale de l’ouvrage avec les équipement principaux ainsi que la constitution de l’ensemble des parois du clos couvert ( matériaux, épaisseur).</w:t>
      </w:r>
    </w:p>
    <w:p w14:paraId="2CF580F9" w14:textId="77777777" w:rsidR="00BD0F87" w:rsidRPr="00BD0F87" w:rsidRDefault="00C2637F" w:rsidP="00BD0F87">
      <w:pPr>
        <w:numPr>
          <w:ilvl w:val="0"/>
          <w:numId w:val="1"/>
        </w:numPr>
        <w:ind w:left="567"/>
        <w:jc w:val="both"/>
        <w:rPr>
          <w:rFonts w:cs="Calibri"/>
        </w:rPr>
      </w:pPr>
      <w:r>
        <w:rPr>
          <w:rFonts w:cs="Calibri"/>
        </w:rPr>
        <w:t xml:space="preserve">Dessiner à partir du modèle 3D, les </w:t>
      </w:r>
      <w:r w:rsidRPr="00BD0F87">
        <w:rPr>
          <w:rFonts w:cs="Calibri"/>
          <w:b/>
          <w:bCs/>
        </w:rPr>
        <w:t>plans de fabrication</w:t>
      </w:r>
      <w:r>
        <w:rPr>
          <w:rFonts w:cs="Calibri"/>
        </w:rPr>
        <w:t xml:space="preserve"> des structures bois et acier avec les nomenclatures associés pour permettre la fabrication des pièces par les industriels.</w:t>
      </w:r>
    </w:p>
    <w:p w14:paraId="6161A2E0" w14:textId="77777777" w:rsidR="00BD0F87" w:rsidRPr="00BD0F87" w:rsidRDefault="00BD0F87" w:rsidP="00BD0F87">
      <w:pPr>
        <w:numPr>
          <w:ilvl w:val="0"/>
          <w:numId w:val="1"/>
        </w:numPr>
        <w:ind w:left="567"/>
        <w:jc w:val="both"/>
        <w:rPr>
          <w:rFonts w:cs="Calibri"/>
        </w:rPr>
      </w:pPr>
      <w:r>
        <w:rPr>
          <w:rFonts w:cs="Calibri"/>
        </w:rPr>
        <w:t xml:space="preserve">Dessiner à partir du modèle 3D, les </w:t>
      </w:r>
      <w:r w:rsidRPr="00BD0F87">
        <w:rPr>
          <w:rFonts w:cs="Calibri"/>
          <w:b/>
          <w:bCs/>
        </w:rPr>
        <w:t>plans de confection</w:t>
      </w:r>
      <w:r>
        <w:rPr>
          <w:rFonts w:cs="Calibri"/>
        </w:rPr>
        <w:t xml:space="preserve"> des couvertures et façades textiles.</w:t>
      </w:r>
    </w:p>
    <w:p w14:paraId="79B26415" w14:textId="77777777" w:rsidR="00BD0F87" w:rsidRDefault="00BD0F87" w:rsidP="00BD0F87">
      <w:pPr>
        <w:numPr>
          <w:ilvl w:val="0"/>
          <w:numId w:val="1"/>
        </w:numPr>
        <w:ind w:left="567"/>
        <w:jc w:val="both"/>
        <w:rPr>
          <w:rFonts w:cs="Calibri"/>
        </w:rPr>
      </w:pPr>
      <w:r>
        <w:rPr>
          <w:rFonts w:cs="Calibri"/>
        </w:rPr>
        <w:t xml:space="preserve">Dessiner à partir du modèle 3D, les </w:t>
      </w:r>
      <w:r w:rsidRPr="00BD0F87">
        <w:rPr>
          <w:rFonts w:cs="Calibri"/>
          <w:b/>
          <w:bCs/>
        </w:rPr>
        <w:t>plans de montage</w:t>
      </w:r>
      <w:r>
        <w:rPr>
          <w:rFonts w:cs="Calibri"/>
        </w:rPr>
        <w:t xml:space="preserve"> des éléments suivants : </w:t>
      </w:r>
    </w:p>
    <w:p w14:paraId="4BB66B5F" w14:textId="77777777" w:rsidR="00BD0F87" w:rsidRDefault="00BD0F87" w:rsidP="00BD0F87">
      <w:pPr>
        <w:numPr>
          <w:ilvl w:val="1"/>
          <w:numId w:val="5"/>
        </w:numPr>
        <w:jc w:val="both"/>
        <w:rPr>
          <w:rFonts w:cs="Calibri"/>
        </w:rPr>
      </w:pPr>
      <w:r>
        <w:rPr>
          <w:rFonts w:cs="Calibri"/>
        </w:rPr>
        <w:t>Charpente bois et/ou acier avec élingages et détail des assemblages.</w:t>
      </w:r>
    </w:p>
    <w:p w14:paraId="3041EB29" w14:textId="77777777" w:rsidR="00BD0F87" w:rsidRDefault="00BD0F87" w:rsidP="00BD0F87">
      <w:pPr>
        <w:numPr>
          <w:ilvl w:val="1"/>
          <w:numId w:val="5"/>
        </w:numPr>
        <w:jc w:val="both"/>
        <w:rPr>
          <w:rFonts w:cs="Calibri"/>
        </w:rPr>
      </w:pPr>
      <w:r>
        <w:rPr>
          <w:rFonts w:cs="Calibri"/>
        </w:rPr>
        <w:t>Façades avec le calepinage des éléments en incluant les menuiseries et les détails des bardages ( bois, acier, composite, textile).</w:t>
      </w:r>
    </w:p>
    <w:p w14:paraId="6BE760F4" w14:textId="77777777" w:rsidR="00BD0F87" w:rsidRDefault="00BD0F87" w:rsidP="00BD0F87">
      <w:pPr>
        <w:numPr>
          <w:ilvl w:val="1"/>
          <w:numId w:val="5"/>
        </w:numPr>
        <w:jc w:val="both"/>
        <w:rPr>
          <w:rFonts w:cs="Calibri"/>
        </w:rPr>
      </w:pPr>
      <w:r>
        <w:rPr>
          <w:rFonts w:cs="Calibri"/>
        </w:rPr>
        <w:lastRenderedPageBreak/>
        <w:t>Carnet de détails des menuiseries</w:t>
      </w:r>
    </w:p>
    <w:p w14:paraId="267F6169" w14:textId="77777777" w:rsidR="00822B3C" w:rsidRDefault="00BD0F87" w:rsidP="00BD0F87">
      <w:pPr>
        <w:numPr>
          <w:ilvl w:val="1"/>
          <w:numId w:val="5"/>
        </w:numPr>
        <w:jc w:val="both"/>
        <w:rPr>
          <w:rFonts w:cs="Calibri"/>
        </w:rPr>
      </w:pPr>
      <w:r>
        <w:rPr>
          <w:rFonts w:cs="Calibri"/>
        </w:rPr>
        <w:t>Réseau eaux pluviales avec chéneau et descentes EP inclus ensembles des détails de fixation et d’étanchéité.</w:t>
      </w:r>
    </w:p>
    <w:p w14:paraId="7FC8BADA" w14:textId="77777777" w:rsidR="00BD0F87" w:rsidRPr="00BD0F87" w:rsidRDefault="00BD0F87" w:rsidP="00BD0F87">
      <w:pPr>
        <w:numPr>
          <w:ilvl w:val="1"/>
          <w:numId w:val="5"/>
        </w:numPr>
        <w:jc w:val="both"/>
        <w:rPr>
          <w:rFonts w:cs="Calibri"/>
        </w:rPr>
      </w:pPr>
      <w:r>
        <w:rPr>
          <w:rFonts w:cs="Calibri"/>
        </w:rPr>
        <w:t>Equipements : Eclairage, Chauffage, traitement d’air ….</w:t>
      </w:r>
    </w:p>
    <w:p w14:paraId="2518D397" w14:textId="0C2B8146" w:rsidR="004A0435" w:rsidRDefault="00630B41" w:rsidP="004A0435">
      <w:pPr>
        <w:numPr>
          <w:ilvl w:val="0"/>
          <w:numId w:val="1"/>
        </w:numPr>
        <w:ind w:left="567"/>
        <w:jc w:val="both"/>
        <w:rPr>
          <w:rFonts w:cs="Calibri"/>
        </w:rPr>
      </w:pPr>
      <w:r>
        <w:rPr>
          <w:rFonts w:cs="Calibri"/>
        </w:rPr>
        <w:t>Imprimer les plans sur traceur et imprimante pour permettre leur diffusion.</w:t>
      </w:r>
    </w:p>
    <w:p w14:paraId="7C0B24AE" w14:textId="77777777" w:rsidR="004A0435" w:rsidRPr="004A0435" w:rsidRDefault="004A0435" w:rsidP="004A0435">
      <w:pPr>
        <w:ind w:left="567"/>
        <w:jc w:val="both"/>
        <w:rPr>
          <w:rFonts w:cs="Calibri"/>
        </w:rPr>
      </w:pPr>
    </w:p>
    <w:p w14:paraId="43150565" w14:textId="77777777" w:rsidR="004A0435" w:rsidRPr="00F66E87" w:rsidRDefault="004A0435" w:rsidP="004A0435">
      <w:pPr>
        <w:jc w:val="both"/>
        <w:rPr>
          <w:rFonts w:cs="Calibri"/>
          <w:b/>
          <w:bCs/>
        </w:rPr>
      </w:pPr>
      <w:r>
        <w:rPr>
          <w:rFonts w:cs="Calibri"/>
          <w:b/>
          <w:bCs/>
        </w:rPr>
        <w:t>Editer nomenclatures </w:t>
      </w:r>
    </w:p>
    <w:p w14:paraId="5501DA00" w14:textId="528B27A3" w:rsidR="004A0435" w:rsidRDefault="004A0435" w:rsidP="004A0435">
      <w:pPr>
        <w:numPr>
          <w:ilvl w:val="0"/>
          <w:numId w:val="1"/>
        </w:numPr>
        <w:ind w:left="567"/>
        <w:jc w:val="both"/>
        <w:rPr>
          <w:rFonts w:cs="Calibri"/>
        </w:rPr>
      </w:pPr>
      <w:r>
        <w:rPr>
          <w:rFonts w:cs="Calibri"/>
        </w:rPr>
        <w:t xml:space="preserve">Editer les </w:t>
      </w:r>
      <w:r w:rsidRPr="005D29F4">
        <w:rPr>
          <w:rFonts w:cs="Calibri"/>
        </w:rPr>
        <w:t xml:space="preserve"> nomenclatures </w:t>
      </w:r>
      <w:r>
        <w:rPr>
          <w:rFonts w:cs="Calibri"/>
        </w:rPr>
        <w:t xml:space="preserve">d’achat </w:t>
      </w:r>
      <w:r w:rsidRPr="005D29F4">
        <w:rPr>
          <w:rFonts w:cs="Calibri"/>
        </w:rPr>
        <w:t>des différentes fournitures composant l’ouvrage pour lancement en fabrication ou approvisionnement</w:t>
      </w:r>
      <w:r>
        <w:rPr>
          <w:rFonts w:cs="Calibri"/>
        </w:rPr>
        <w:t> : Bois, acier, bardage et solins , profilés aluminium, boulonnerie et visserie, cheneaux,…</w:t>
      </w:r>
    </w:p>
    <w:p w14:paraId="3F7C7EF1" w14:textId="77777777" w:rsidR="004A0435" w:rsidRPr="004A0435" w:rsidRDefault="004A0435" w:rsidP="004A0435">
      <w:pPr>
        <w:ind w:left="567"/>
        <w:jc w:val="both"/>
        <w:rPr>
          <w:rFonts w:cs="Calibri"/>
        </w:rPr>
      </w:pPr>
    </w:p>
    <w:p w14:paraId="0FB90FF1" w14:textId="77777777" w:rsidR="009654B0" w:rsidRDefault="004F0B9E" w:rsidP="009654B0">
      <w:pPr>
        <w:autoSpaceDE w:val="0"/>
        <w:autoSpaceDN w:val="0"/>
        <w:adjustRightInd w:val="0"/>
        <w:spacing w:after="0" w:line="240" w:lineRule="auto"/>
        <w:jc w:val="both"/>
        <w:rPr>
          <w:rFonts w:cs="Calibri"/>
          <w:b/>
          <w:bCs/>
          <w:color w:val="231F20"/>
        </w:rPr>
      </w:pPr>
      <w:r w:rsidRPr="006C0681">
        <w:rPr>
          <w:rFonts w:cs="Calibri"/>
          <w:b/>
          <w:bCs/>
          <w:color w:val="231F20"/>
        </w:rPr>
        <w:t>Formations initiales</w:t>
      </w:r>
    </w:p>
    <w:p w14:paraId="49A5593B" w14:textId="261EBE84" w:rsidR="0012592E" w:rsidRPr="004A0435" w:rsidRDefault="009E200A" w:rsidP="009654B0">
      <w:pPr>
        <w:numPr>
          <w:ilvl w:val="0"/>
          <w:numId w:val="3"/>
        </w:numPr>
        <w:autoSpaceDE w:val="0"/>
        <w:autoSpaceDN w:val="0"/>
        <w:adjustRightInd w:val="0"/>
        <w:spacing w:after="0" w:line="240" w:lineRule="auto"/>
        <w:jc w:val="both"/>
        <w:rPr>
          <w:rFonts w:cs="Calibri"/>
          <w:b/>
          <w:bCs/>
          <w:color w:val="231F20"/>
        </w:rPr>
      </w:pPr>
      <w:r>
        <w:rPr>
          <w:rFonts w:cs="Calibri"/>
          <w:shd w:val="clear" w:color="auto" w:fill="FFFFFF"/>
        </w:rPr>
        <w:t xml:space="preserve">Minimum </w:t>
      </w:r>
      <w:r w:rsidR="005725C3" w:rsidRPr="00431590">
        <w:rPr>
          <w:rFonts w:cs="Calibri"/>
          <w:shd w:val="clear" w:color="auto" w:fill="FFFFFF"/>
        </w:rPr>
        <w:t xml:space="preserve">Bac+2 </w:t>
      </w:r>
      <w:r w:rsidR="009A1DE3">
        <w:rPr>
          <w:rFonts w:cs="Calibri"/>
          <w:shd w:val="clear" w:color="auto" w:fill="FFFFFF"/>
        </w:rPr>
        <w:t xml:space="preserve">type </w:t>
      </w:r>
      <w:r w:rsidR="005725C3" w:rsidRPr="00431590">
        <w:rPr>
          <w:rFonts w:cs="Calibri"/>
          <w:shd w:val="clear" w:color="auto" w:fill="FFFFFF"/>
        </w:rPr>
        <w:t xml:space="preserve">BTS </w:t>
      </w:r>
      <w:r w:rsidR="009A1DE3">
        <w:rPr>
          <w:rFonts w:cs="Calibri"/>
          <w:shd w:val="clear" w:color="auto" w:fill="FFFFFF"/>
        </w:rPr>
        <w:t xml:space="preserve">ou DUT spécialisé </w:t>
      </w:r>
      <w:r w:rsidR="00CE1DF0">
        <w:rPr>
          <w:rFonts w:cs="Calibri"/>
          <w:shd w:val="clear" w:color="auto" w:fill="FFFFFF"/>
        </w:rPr>
        <w:t xml:space="preserve">dans la </w:t>
      </w:r>
      <w:r w:rsidR="009A1DE3">
        <w:rPr>
          <w:rFonts w:cs="Calibri"/>
          <w:shd w:val="clear" w:color="auto" w:fill="FFFFFF"/>
        </w:rPr>
        <w:t xml:space="preserve"> construction en bois</w:t>
      </w:r>
      <w:r w:rsidR="002D7D16">
        <w:rPr>
          <w:rFonts w:cs="Calibri"/>
          <w:shd w:val="clear" w:color="auto" w:fill="FFFFFF"/>
        </w:rPr>
        <w:t xml:space="preserve"> </w:t>
      </w:r>
      <w:r w:rsidR="00CE1DF0" w:rsidRPr="00CE1DF0">
        <w:rPr>
          <w:rFonts w:cs="Calibri"/>
          <w:b/>
          <w:bCs/>
          <w:shd w:val="clear" w:color="auto" w:fill="FFFFFF"/>
        </w:rPr>
        <w:t>ou</w:t>
      </w:r>
      <w:r w:rsidR="00CE1DF0">
        <w:rPr>
          <w:rFonts w:cs="Calibri"/>
          <w:shd w:val="clear" w:color="auto" w:fill="FFFFFF"/>
        </w:rPr>
        <w:t xml:space="preserve"> dans la  charpente métallique </w:t>
      </w:r>
      <w:r w:rsidR="002D7D16" w:rsidRPr="00CE1DF0">
        <w:rPr>
          <w:rFonts w:cs="Calibri"/>
          <w:b/>
          <w:bCs/>
          <w:shd w:val="clear" w:color="auto" w:fill="FFFFFF"/>
        </w:rPr>
        <w:t>ou</w:t>
      </w:r>
      <w:r w:rsidR="002D7D16">
        <w:rPr>
          <w:rFonts w:cs="Calibri"/>
          <w:shd w:val="clear" w:color="auto" w:fill="FFFFFF"/>
        </w:rPr>
        <w:t xml:space="preserve"> </w:t>
      </w:r>
      <w:r w:rsidR="00CE1DF0">
        <w:rPr>
          <w:rFonts w:cs="Calibri"/>
          <w:shd w:val="clear" w:color="auto" w:fill="FFFFFF"/>
        </w:rPr>
        <w:t xml:space="preserve">dans </w:t>
      </w:r>
      <w:r w:rsidR="002D7D16">
        <w:rPr>
          <w:rFonts w:cs="Calibri"/>
          <w:shd w:val="clear" w:color="auto" w:fill="FFFFFF"/>
        </w:rPr>
        <w:t xml:space="preserve"> l’enveloppe du bâtiment</w:t>
      </w:r>
      <w:r w:rsidR="009A1DE3">
        <w:rPr>
          <w:rFonts w:cs="Calibri"/>
          <w:shd w:val="clear" w:color="auto" w:fill="FFFFFF"/>
        </w:rPr>
        <w:t>.</w:t>
      </w:r>
    </w:p>
    <w:p w14:paraId="047F9510" w14:textId="77777777" w:rsidR="004A0435" w:rsidRPr="009654B0" w:rsidRDefault="004A0435" w:rsidP="004A0435">
      <w:pPr>
        <w:autoSpaceDE w:val="0"/>
        <w:autoSpaceDN w:val="0"/>
        <w:adjustRightInd w:val="0"/>
        <w:spacing w:after="0" w:line="240" w:lineRule="auto"/>
        <w:ind w:left="720"/>
        <w:jc w:val="both"/>
        <w:rPr>
          <w:rFonts w:cs="Calibri"/>
          <w:b/>
          <w:bCs/>
          <w:color w:val="231F20"/>
        </w:rPr>
      </w:pPr>
    </w:p>
    <w:p w14:paraId="675D0D9D" w14:textId="77777777" w:rsidR="005725C3" w:rsidRDefault="005725C3" w:rsidP="00D77E0F">
      <w:pPr>
        <w:autoSpaceDE w:val="0"/>
        <w:autoSpaceDN w:val="0"/>
        <w:adjustRightInd w:val="0"/>
        <w:spacing w:after="0" w:line="240" w:lineRule="auto"/>
        <w:jc w:val="both"/>
        <w:rPr>
          <w:rFonts w:cs="Calibri"/>
          <w:b/>
          <w:bCs/>
          <w:color w:val="FFFFFF"/>
        </w:rPr>
      </w:pPr>
    </w:p>
    <w:p w14:paraId="77E0306D" w14:textId="77777777" w:rsidR="009654B0" w:rsidRDefault="0084505D" w:rsidP="009654B0">
      <w:pPr>
        <w:autoSpaceDE w:val="0"/>
        <w:autoSpaceDN w:val="0"/>
        <w:adjustRightInd w:val="0"/>
        <w:spacing w:after="0" w:line="240" w:lineRule="auto"/>
        <w:jc w:val="both"/>
        <w:rPr>
          <w:rFonts w:cs="Calibri"/>
          <w:b/>
          <w:bCs/>
        </w:rPr>
      </w:pPr>
      <w:r w:rsidRPr="009654B0">
        <w:rPr>
          <w:rFonts w:cs="Calibri"/>
          <w:b/>
          <w:bCs/>
        </w:rPr>
        <w:t>Compétences transverse</w:t>
      </w:r>
      <w:r w:rsidR="001419B3" w:rsidRPr="009654B0">
        <w:rPr>
          <w:rFonts w:cs="Calibri"/>
          <w:b/>
          <w:bCs/>
        </w:rPr>
        <w:t xml:space="preserve">s/ </w:t>
      </w:r>
      <w:r w:rsidRPr="009654B0">
        <w:rPr>
          <w:rFonts w:cs="Calibri"/>
          <w:b/>
          <w:bCs/>
        </w:rPr>
        <w:t>Compétences techniques</w:t>
      </w:r>
    </w:p>
    <w:p w14:paraId="6EAEB11E" w14:textId="77777777" w:rsidR="00BA5F3C" w:rsidRPr="00BA5F3C" w:rsidRDefault="00BA5F3C" w:rsidP="009654B0">
      <w:pPr>
        <w:numPr>
          <w:ilvl w:val="0"/>
          <w:numId w:val="3"/>
        </w:numPr>
        <w:autoSpaceDE w:val="0"/>
        <w:autoSpaceDN w:val="0"/>
        <w:adjustRightInd w:val="0"/>
        <w:spacing w:after="0" w:line="240" w:lineRule="auto"/>
        <w:jc w:val="both"/>
        <w:rPr>
          <w:rFonts w:cs="Calibri"/>
          <w:b/>
          <w:bCs/>
        </w:rPr>
      </w:pPr>
      <w:r w:rsidRPr="009654B0">
        <w:rPr>
          <w:rFonts w:cs="Calibri"/>
          <w:shd w:val="clear" w:color="auto" w:fill="FFFFFF"/>
        </w:rPr>
        <w:t xml:space="preserve">Maitrise </w:t>
      </w:r>
      <w:r>
        <w:rPr>
          <w:rFonts w:cs="Calibri"/>
          <w:shd w:val="clear" w:color="auto" w:fill="FFFFFF"/>
        </w:rPr>
        <w:t xml:space="preserve">de logiciels </w:t>
      </w:r>
      <w:r w:rsidR="00630B41">
        <w:rPr>
          <w:rFonts w:cs="Calibri"/>
          <w:shd w:val="clear" w:color="auto" w:fill="FFFFFF"/>
        </w:rPr>
        <w:t>de modélisation en 3D</w:t>
      </w:r>
    </w:p>
    <w:p w14:paraId="3ECDBEEA" w14:textId="2D8648C0" w:rsidR="00BA5F3C" w:rsidRPr="004A0435" w:rsidRDefault="00BA5F3C" w:rsidP="009654B0">
      <w:pPr>
        <w:numPr>
          <w:ilvl w:val="0"/>
          <w:numId w:val="3"/>
        </w:numPr>
        <w:autoSpaceDE w:val="0"/>
        <w:autoSpaceDN w:val="0"/>
        <w:adjustRightInd w:val="0"/>
        <w:spacing w:after="0" w:line="240" w:lineRule="auto"/>
        <w:jc w:val="both"/>
        <w:rPr>
          <w:rFonts w:cs="Calibri"/>
          <w:b/>
          <w:bCs/>
        </w:rPr>
      </w:pPr>
      <w:r>
        <w:rPr>
          <w:rFonts w:cs="Calibri"/>
          <w:shd w:val="clear" w:color="auto" w:fill="FFFFFF"/>
        </w:rPr>
        <w:t>Méthodique et rigoureux</w:t>
      </w:r>
    </w:p>
    <w:p w14:paraId="13A1C199" w14:textId="7E495C2E" w:rsidR="004A0435" w:rsidRPr="009654B0" w:rsidRDefault="004A0435" w:rsidP="009654B0">
      <w:pPr>
        <w:numPr>
          <w:ilvl w:val="0"/>
          <w:numId w:val="3"/>
        </w:numPr>
        <w:autoSpaceDE w:val="0"/>
        <w:autoSpaceDN w:val="0"/>
        <w:adjustRightInd w:val="0"/>
        <w:spacing w:after="0" w:line="240" w:lineRule="auto"/>
        <w:jc w:val="both"/>
        <w:rPr>
          <w:rFonts w:cs="Calibri"/>
          <w:b/>
          <w:bCs/>
        </w:rPr>
      </w:pPr>
      <w:r>
        <w:rPr>
          <w:rFonts w:cs="Calibri"/>
          <w:shd w:val="clear" w:color="auto" w:fill="FFFFFF"/>
        </w:rPr>
        <w:t xml:space="preserve">Anglais souhaité </w:t>
      </w:r>
    </w:p>
    <w:p w14:paraId="7621E9F3" w14:textId="77777777" w:rsidR="00791CF9" w:rsidRPr="00816944" w:rsidRDefault="00791CF9" w:rsidP="00D77E0F">
      <w:pPr>
        <w:autoSpaceDE w:val="0"/>
        <w:autoSpaceDN w:val="0"/>
        <w:adjustRightInd w:val="0"/>
        <w:spacing w:after="0" w:line="240" w:lineRule="auto"/>
        <w:jc w:val="both"/>
        <w:rPr>
          <w:rFonts w:cs="Calibri"/>
          <w:color w:val="231F20"/>
        </w:rPr>
      </w:pPr>
    </w:p>
    <w:sectPr w:rsidR="00791CF9" w:rsidRPr="00816944" w:rsidSect="00BD0F87">
      <w:pgSz w:w="11906" w:h="16838"/>
      <w:pgMar w:top="1417" w:right="1417" w:bottom="426"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44D12"/>
    <w:multiLevelType w:val="hybridMultilevel"/>
    <w:tmpl w:val="BB88F92E"/>
    <w:lvl w:ilvl="0" w:tplc="AEDEE5E6">
      <w:numFmt w:val="bullet"/>
      <w:lvlText w:val="-"/>
      <w:lvlJc w:val="left"/>
      <w:pPr>
        <w:ind w:left="720" w:hanging="360"/>
      </w:pPr>
      <w:rPr>
        <w:rFonts w:ascii="Calibri" w:eastAsia="Calibri" w:hAnsi="Calibri" w:cs="Calibri" w:hint="default"/>
      </w:rPr>
    </w:lvl>
    <w:lvl w:ilvl="1" w:tplc="AEDEE5E6">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0A6B02"/>
    <w:multiLevelType w:val="hybridMultilevel"/>
    <w:tmpl w:val="D7CC6E74"/>
    <w:lvl w:ilvl="0" w:tplc="AEDEE5E6">
      <w:numFmt w:val="bullet"/>
      <w:lvlText w:val="-"/>
      <w:lvlJc w:val="left"/>
      <w:pPr>
        <w:ind w:left="720" w:hanging="360"/>
      </w:pPr>
      <w:rPr>
        <w:rFonts w:ascii="Calibri" w:eastAsia="Calibri" w:hAnsi="Calibri" w:cs="Calibri" w:hint="default"/>
      </w:rPr>
    </w:lvl>
    <w:lvl w:ilvl="1" w:tplc="AEDEE5E6">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162E92"/>
    <w:multiLevelType w:val="hybridMultilevel"/>
    <w:tmpl w:val="763AF376"/>
    <w:lvl w:ilvl="0" w:tplc="AEDEE5E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A41277"/>
    <w:multiLevelType w:val="hybridMultilevel"/>
    <w:tmpl w:val="1048DDD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7EFD0AC7"/>
    <w:multiLevelType w:val="hybridMultilevel"/>
    <w:tmpl w:val="EAB23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8534505">
    <w:abstractNumId w:val="2"/>
  </w:num>
  <w:num w:numId="2" w16cid:durableId="1403678938">
    <w:abstractNumId w:val="3"/>
  </w:num>
  <w:num w:numId="3" w16cid:durableId="613487487">
    <w:abstractNumId w:val="4"/>
  </w:num>
  <w:num w:numId="4" w16cid:durableId="1496654142">
    <w:abstractNumId w:val="1"/>
  </w:num>
  <w:num w:numId="5" w16cid:durableId="1306830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F9"/>
    <w:rsid w:val="000029C4"/>
    <w:rsid w:val="00022E53"/>
    <w:rsid w:val="000233BD"/>
    <w:rsid w:val="00023B4D"/>
    <w:rsid w:val="0008525E"/>
    <w:rsid w:val="000906FA"/>
    <w:rsid w:val="000944BC"/>
    <w:rsid w:val="000B737B"/>
    <w:rsid w:val="000C15AD"/>
    <w:rsid w:val="000C73A5"/>
    <w:rsid w:val="000E6FD4"/>
    <w:rsid w:val="000F689F"/>
    <w:rsid w:val="00102E6D"/>
    <w:rsid w:val="00106941"/>
    <w:rsid w:val="00106DBF"/>
    <w:rsid w:val="001210EF"/>
    <w:rsid w:val="0012592E"/>
    <w:rsid w:val="001325DC"/>
    <w:rsid w:val="00132F85"/>
    <w:rsid w:val="001419B3"/>
    <w:rsid w:val="00166130"/>
    <w:rsid w:val="00192178"/>
    <w:rsid w:val="001A71E5"/>
    <w:rsid w:val="001B280C"/>
    <w:rsid w:val="001D2695"/>
    <w:rsid w:val="001D4686"/>
    <w:rsid w:val="002215B9"/>
    <w:rsid w:val="00241C58"/>
    <w:rsid w:val="002525E6"/>
    <w:rsid w:val="00256AE8"/>
    <w:rsid w:val="0028615D"/>
    <w:rsid w:val="00297981"/>
    <w:rsid w:val="002D1C1A"/>
    <w:rsid w:val="002D232C"/>
    <w:rsid w:val="002D7D16"/>
    <w:rsid w:val="002F5876"/>
    <w:rsid w:val="00320407"/>
    <w:rsid w:val="00340102"/>
    <w:rsid w:val="00342B97"/>
    <w:rsid w:val="00377DEF"/>
    <w:rsid w:val="00384A6E"/>
    <w:rsid w:val="003A22EB"/>
    <w:rsid w:val="003A2F30"/>
    <w:rsid w:val="003B4A26"/>
    <w:rsid w:val="003E7A51"/>
    <w:rsid w:val="003F3D5A"/>
    <w:rsid w:val="00430B71"/>
    <w:rsid w:val="00431590"/>
    <w:rsid w:val="0045003E"/>
    <w:rsid w:val="00474242"/>
    <w:rsid w:val="004910C6"/>
    <w:rsid w:val="004A0435"/>
    <w:rsid w:val="004A04EE"/>
    <w:rsid w:val="004A24C5"/>
    <w:rsid w:val="004E2DD3"/>
    <w:rsid w:val="004F0B9E"/>
    <w:rsid w:val="005143D6"/>
    <w:rsid w:val="00517442"/>
    <w:rsid w:val="0051780C"/>
    <w:rsid w:val="00542F9F"/>
    <w:rsid w:val="0055555C"/>
    <w:rsid w:val="005725C3"/>
    <w:rsid w:val="00572B01"/>
    <w:rsid w:val="00574896"/>
    <w:rsid w:val="00576435"/>
    <w:rsid w:val="00593586"/>
    <w:rsid w:val="005A6591"/>
    <w:rsid w:val="005B29F7"/>
    <w:rsid w:val="005C2B2C"/>
    <w:rsid w:val="005C7EF4"/>
    <w:rsid w:val="005D29F4"/>
    <w:rsid w:val="005D5388"/>
    <w:rsid w:val="005D6185"/>
    <w:rsid w:val="005E28B3"/>
    <w:rsid w:val="005F24E3"/>
    <w:rsid w:val="0062166D"/>
    <w:rsid w:val="00624DEC"/>
    <w:rsid w:val="00630B41"/>
    <w:rsid w:val="0064016F"/>
    <w:rsid w:val="00645765"/>
    <w:rsid w:val="00662D6B"/>
    <w:rsid w:val="006939C7"/>
    <w:rsid w:val="006C0681"/>
    <w:rsid w:val="006C0DAF"/>
    <w:rsid w:val="0070072C"/>
    <w:rsid w:val="00700803"/>
    <w:rsid w:val="0074736B"/>
    <w:rsid w:val="00747C8E"/>
    <w:rsid w:val="007536E8"/>
    <w:rsid w:val="007561B5"/>
    <w:rsid w:val="00763239"/>
    <w:rsid w:val="0076616E"/>
    <w:rsid w:val="00780289"/>
    <w:rsid w:val="007878B8"/>
    <w:rsid w:val="00791A56"/>
    <w:rsid w:val="00791CF9"/>
    <w:rsid w:val="007B580B"/>
    <w:rsid w:val="007C2973"/>
    <w:rsid w:val="007D10B9"/>
    <w:rsid w:val="007D1136"/>
    <w:rsid w:val="007E47E8"/>
    <w:rsid w:val="007F270D"/>
    <w:rsid w:val="007F5B21"/>
    <w:rsid w:val="00804A66"/>
    <w:rsid w:val="00815438"/>
    <w:rsid w:val="00816944"/>
    <w:rsid w:val="00822B3C"/>
    <w:rsid w:val="008262EC"/>
    <w:rsid w:val="00837F86"/>
    <w:rsid w:val="0084505D"/>
    <w:rsid w:val="00857208"/>
    <w:rsid w:val="0086103C"/>
    <w:rsid w:val="00867C8B"/>
    <w:rsid w:val="00882E9A"/>
    <w:rsid w:val="0089222A"/>
    <w:rsid w:val="008B5A1C"/>
    <w:rsid w:val="008C0DD6"/>
    <w:rsid w:val="008C1488"/>
    <w:rsid w:val="008C53B5"/>
    <w:rsid w:val="008F3F4E"/>
    <w:rsid w:val="0090582C"/>
    <w:rsid w:val="00957FBB"/>
    <w:rsid w:val="009654B0"/>
    <w:rsid w:val="009850C8"/>
    <w:rsid w:val="00987169"/>
    <w:rsid w:val="00992177"/>
    <w:rsid w:val="0099730C"/>
    <w:rsid w:val="009A1DE3"/>
    <w:rsid w:val="009D3917"/>
    <w:rsid w:val="009E200A"/>
    <w:rsid w:val="00A3617C"/>
    <w:rsid w:val="00A54CA7"/>
    <w:rsid w:val="00A569B5"/>
    <w:rsid w:val="00A717A7"/>
    <w:rsid w:val="00A86108"/>
    <w:rsid w:val="00A942C9"/>
    <w:rsid w:val="00AA01A4"/>
    <w:rsid w:val="00AB1A9C"/>
    <w:rsid w:val="00AD46D7"/>
    <w:rsid w:val="00AF16A4"/>
    <w:rsid w:val="00B11075"/>
    <w:rsid w:val="00B16821"/>
    <w:rsid w:val="00B17C01"/>
    <w:rsid w:val="00B337D9"/>
    <w:rsid w:val="00B3532C"/>
    <w:rsid w:val="00B40709"/>
    <w:rsid w:val="00B45AB5"/>
    <w:rsid w:val="00B51DF3"/>
    <w:rsid w:val="00B74992"/>
    <w:rsid w:val="00B75081"/>
    <w:rsid w:val="00B7639D"/>
    <w:rsid w:val="00BA3279"/>
    <w:rsid w:val="00BA5F3C"/>
    <w:rsid w:val="00BC7EBA"/>
    <w:rsid w:val="00BD0F87"/>
    <w:rsid w:val="00BD54B9"/>
    <w:rsid w:val="00BE3DBB"/>
    <w:rsid w:val="00C03127"/>
    <w:rsid w:val="00C2637F"/>
    <w:rsid w:val="00C46A25"/>
    <w:rsid w:val="00C57536"/>
    <w:rsid w:val="00C771C0"/>
    <w:rsid w:val="00C83374"/>
    <w:rsid w:val="00C930F4"/>
    <w:rsid w:val="00C9513F"/>
    <w:rsid w:val="00CC0B9D"/>
    <w:rsid w:val="00CE1DF0"/>
    <w:rsid w:val="00CE47A0"/>
    <w:rsid w:val="00CF77A2"/>
    <w:rsid w:val="00D13EF8"/>
    <w:rsid w:val="00D34531"/>
    <w:rsid w:val="00D45982"/>
    <w:rsid w:val="00D61423"/>
    <w:rsid w:val="00D62056"/>
    <w:rsid w:val="00D71CE3"/>
    <w:rsid w:val="00D77E0F"/>
    <w:rsid w:val="00D91A6D"/>
    <w:rsid w:val="00D96D9D"/>
    <w:rsid w:val="00DA295A"/>
    <w:rsid w:val="00DA600D"/>
    <w:rsid w:val="00DF1C56"/>
    <w:rsid w:val="00DF1E31"/>
    <w:rsid w:val="00E16587"/>
    <w:rsid w:val="00E30A6F"/>
    <w:rsid w:val="00E37D03"/>
    <w:rsid w:val="00E40EC3"/>
    <w:rsid w:val="00E55E48"/>
    <w:rsid w:val="00E72E79"/>
    <w:rsid w:val="00E75897"/>
    <w:rsid w:val="00E93E5A"/>
    <w:rsid w:val="00E97E43"/>
    <w:rsid w:val="00EA3244"/>
    <w:rsid w:val="00ED318C"/>
    <w:rsid w:val="00ED7B31"/>
    <w:rsid w:val="00EE272C"/>
    <w:rsid w:val="00EE484F"/>
    <w:rsid w:val="00F03167"/>
    <w:rsid w:val="00F04B71"/>
    <w:rsid w:val="00F251BE"/>
    <w:rsid w:val="00F35450"/>
    <w:rsid w:val="00F45FA8"/>
    <w:rsid w:val="00F91DE5"/>
    <w:rsid w:val="00FA2A05"/>
    <w:rsid w:val="00FB70B3"/>
    <w:rsid w:val="00FC1428"/>
    <w:rsid w:val="00FD0B62"/>
    <w:rsid w:val="00FD16E8"/>
    <w:rsid w:val="00FE645F"/>
    <w:rsid w:val="00FF37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BEB1"/>
  <w15:chartTrackingRefBased/>
  <w15:docId w15:val="{45DEC5F3-0885-42AA-A4F2-29189B96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B7639D"/>
    <w:pPr>
      <w:keepNext/>
      <w:spacing w:before="240" w:after="60"/>
      <w:outlineLvl w:val="0"/>
    </w:pPr>
    <w:rPr>
      <w:rFonts w:ascii="Calibri Light" w:eastAsia="Times New Roman" w:hAnsi="Calibri Light"/>
      <w:b/>
      <w:bCs/>
      <w:kern w:val="32"/>
      <w:sz w:val="32"/>
      <w:szCs w:val="32"/>
    </w:rPr>
  </w:style>
  <w:style w:type="paragraph" w:styleId="Titre3">
    <w:name w:val="heading 3"/>
    <w:basedOn w:val="Normal"/>
    <w:link w:val="Titre3Car"/>
    <w:uiPriority w:val="9"/>
    <w:qFormat/>
    <w:rsid w:val="00474242"/>
    <w:pPr>
      <w:spacing w:before="100" w:beforeAutospacing="1" w:after="100" w:afterAutospacing="1" w:line="240" w:lineRule="auto"/>
      <w:outlineLvl w:val="2"/>
    </w:pPr>
    <w:rPr>
      <w:rFonts w:ascii="Times New Roman" w:eastAsia="Times New Roman" w:hAnsi="Times New Roman"/>
      <w:b/>
      <w:bCs/>
      <w:sz w:val="27"/>
      <w:szCs w:val="27"/>
      <w:lang w:eastAsia="fr-FR"/>
    </w:rPr>
  </w:style>
  <w:style w:type="paragraph" w:styleId="Titre4">
    <w:name w:val="heading 4"/>
    <w:basedOn w:val="Normal"/>
    <w:next w:val="Normal"/>
    <w:link w:val="Titre4Car"/>
    <w:uiPriority w:val="9"/>
    <w:semiHidden/>
    <w:unhideWhenUsed/>
    <w:qFormat/>
    <w:rsid w:val="00A86108"/>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00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83374"/>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C83374"/>
    <w:rPr>
      <w:rFonts w:ascii="Segoe UI" w:hAnsi="Segoe UI" w:cs="Segoe UI"/>
      <w:sz w:val="18"/>
      <w:szCs w:val="18"/>
      <w:lang w:eastAsia="en-US"/>
    </w:rPr>
  </w:style>
  <w:style w:type="character" w:styleId="Marquedecommentaire">
    <w:name w:val="annotation reference"/>
    <w:uiPriority w:val="99"/>
    <w:semiHidden/>
    <w:unhideWhenUsed/>
    <w:rsid w:val="00DA600D"/>
    <w:rPr>
      <w:sz w:val="16"/>
      <w:szCs w:val="16"/>
    </w:rPr>
  </w:style>
  <w:style w:type="paragraph" w:styleId="Commentaire">
    <w:name w:val="annotation text"/>
    <w:basedOn w:val="Normal"/>
    <w:link w:val="CommentaireCar"/>
    <w:uiPriority w:val="99"/>
    <w:semiHidden/>
    <w:unhideWhenUsed/>
    <w:rsid w:val="00DA600D"/>
    <w:rPr>
      <w:sz w:val="20"/>
      <w:szCs w:val="20"/>
    </w:rPr>
  </w:style>
  <w:style w:type="character" w:customStyle="1" w:styleId="CommentaireCar">
    <w:name w:val="Commentaire Car"/>
    <w:link w:val="Commentaire"/>
    <w:uiPriority w:val="99"/>
    <w:semiHidden/>
    <w:rsid w:val="00DA600D"/>
    <w:rPr>
      <w:lang w:eastAsia="en-US"/>
    </w:rPr>
  </w:style>
  <w:style w:type="paragraph" w:styleId="Objetducommentaire">
    <w:name w:val="annotation subject"/>
    <w:basedOn w:val="Commentaire"/>
    <w:next w:val="Commentaire"/>
    <w:link w:val="ObjetducommentaireCar"/>
    <w:uiPriority w:val="99"/>
    <w:semiHidden/>
    <w:unhideWhenUsed/>
    <w:rsid w:val="00DA600D"/>
    <w:rPr>
      <w:b/>
      <w:bCs/>
    </w:rPr>
  </w:style>
  <w:style w:type="character" w:customStyle="1" w:styleId="ObjetducommentaireCar">
    <w:name w:val="Objet du commentaire Car"/>
    <w:link w:val="Objetducommentaire"/>
    <w:uiPriority w:val="99"/>
    <w:semiHidden/>
    <w:rsid w:val="00DA600D"/>
    <w:rPr>
      <w:b/>
      <w:bCs/>
      <w:lang w:eastAsia="en-US"/>
    </w:rPr>
  </w:style>
  <w:style w:type="character" w:customStyle="1" w:styleId="Titre3Car">
    <w:name w:val="Titre 3 Car"/>
    <w:link w:val="Titre3"/>
    <w:uiPriority w:val="9"/>
    <w:rsid w:val="00474242"/>
    <w:rPr>
      <w:rFonts w:ascii="Times New Roman" w:eastAsia="Times New Roman" w:hAnsi="Times New Roman"/>
      <w:b/>
      <w:bCs/>
      <w:sz w:val="27"/>
      <w:szCs w:val="27"/>
    </w:rPr>
  </w:style>
  <w:style w:type="paragraph" w:styleId="NormalWeb">
    <w:name w:val="Normal (Web)"/>
    <w:basedOn w:val="Normal"/>
    <w:uiPriority w:val="99"/>
    <w:unhideWhenUsed/>
    <w:rsid w:val="00474242"/>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474242"/>
    <w:rPr>
      <w:b/>
      <w:bCs/>
    </w:rPr>
  </w:style>
  <w:style w:type="character" w:customStyle="1" w:styleId="Titre1Car">
    <w:name w:val="Titre 1 Car"/>
    <w:link w:val="Titre1"/>
    <w:uiPriority w:val="9"/>
    <w:rsid w:val="00B7639D"/>
    <w:rPr>
      <w:rFonts w:ascii="Calibri Light" w:eastAsia="Times New Roman" w:hAnsi="Calibri Light" w:cs="Times New Roman"/>
      <w:b/>
      <w:bCs/>
      <w:kern w:val="32"/>
      <w:sz w:val="32"/>
      <w:szCs w:val="32"/>
      <w:lang w:eastAsia="en-US"/>
    </w:rPr>
  </w:style>
  <w:style w:type="character" w:customStyle="1" w:styleId="Titre4Car">
    <w:name w:val="Titre 4 Car"/>
    <w:link w:val="Titre4"/>
    <w:uiPriority w:val="9"/>
    <w:semiHidden/>
    <w:rsid w:val="00A86108"/>
    <w:rPr>
      <w:rFonts w:ascii="Calibri" w:eastAsia="Times New Roman" w:hAnsi="Calibri" w:cs="Times New Roman"/>
      <w:b/>
      <w:bCs/>
      <w:sz w:val="28"/>
      <w:szCs w:val="28"/>
      <w:lang w:eastAsia="en-US"/>
    </w:rPr>
  </w:style>
  <w:style w:type="paragraph" w:styleId="Paragraphedeliste">
    <w:name w:val="List Paragraph"/>
    <w:basedOn w:val="Normal"/>
    <w:uiPriority w:val="34"/>
    <w:qFormat/>
    <w:rsid w:val="00BD0F8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5232">
      <w:bodyDiv w:val="1"/>
      <w:marLeft w:val="0"/>
      <w:marRight w:val="0"/>
      <w:marTop w:val="0"/>
      <w:marBottom w:val="0"/>
      <w:divBdr>
        <w:top w:val="none" w:sz="0" w:space="0" w:color="auto"/>
        <w:left w:val="none" w:sz="0" w:space="0" w:color="auto"/>
        <w:bottom w:val="none" w:sz="0" w:space="0" w:color="auto"/>
        <w:right w:val="none" w:sz="0" w:space="0" w:color="auto"/>
      </w:divBdr>
    </w:div>
    <w:div w:id="200633211">
      <w:bodyDiv w:val="1"/>
      <w:marLeft w:val="0"/>
      <w:marRight w:val="0"/>
      <w:marTop w:val="0"/>
      <w:marBottom w:val="0"/>
      <w:divBdr>
        <w:top w:val="none" w:sz="0" w:space="0" w:color="auto"/>
        <w:left w:val="none" w:sz="0" w:space="0" w:color="auto"/>
        <w:bottom w:val="none" w:sz="0" w:space="0" w:color="auto"/>
        <w:right w:val="none" w:sz="0" w:space="0" w:color="auto"/>
      </w:divBdr>
    </w:div>
    <w:div w:id="255092290">
      <w:bodyDiv w:val="1"/>
      <w:marLeft w:val="0"/>
      <w:marRight w:val="0"/>
      <w:marTop w:val="0"/>
      <w:marBottom w:val="0"/>
      <w:divBdr>
        <w:top w:val="none" w:sz="0" w:space="0" w:color="auto"/>
        <w:left w:val="none" w:sz="0" w:space="0" w:color="auto"/>
        <w:bottom w:val="none" w:sz="0" w:space="0" w:color="auto"/>
        <w:right w:val="none" w:sz="0" w:space="0" w:color="auto"/>
      </w:divBdr>
    </w:div>
    <w:div w:id="308290826">
      <w:bodyDiv w:val="1"/>
      <w:marLeft w:val="0"/>
      <w:marRight w:val="0"/>
      <w:marTop w:val="0"/>
      <w:marBottom w:val="0"/>
      <w:divBdr>
        <w:top w:val="none" w:sz="0" w:space="0" w:color="auto"/>
        <w:left w:val="none" w:sz="0" w:space="0" w:color="auto"/>
        <w:bottom w:val="none" w:sz="0" w:space="0" w:color="auto"/>
        <w:right w:val="none" w:sz="0" w:space="0" w:color="auto"/>
      </w:divBdr>
      <w:divsChild>
        <w:div w:id="374427010">
          <w:marLeft w:val="0"/>
          <w:marRight w:val="0"/>
          <w:marTop w:val="0"/>
          <w:marBottom w:val="0"/>
          <w:divBdr>
            <w:top w:val="none" w:sz="0" w:space="0" w:color="auto"/>
            <w:left w:val="none" w:sz="0" w:space="0" w:color="auto"/>
            <w:bottom w:val="none" w:sz="0" w:space="0" w:color="auto"/>
            <w:right w:val="none" w:sz="0" w:space="0" w:color="auto"/>
          </w:divBdr>
          <w:divsChild>
            <w:div w:id="583884046">
              <w:marLeft w:val="0"/>
              <w:marRight w:val="0"/>
              <w:marTop w:val="0"/>
              <w:marBottom w:val="0"/>
              <w:divBdr>
                <w:top w:val="none" w:sz="0" w:space="0" w:color="auto"/>
                <w:left w:val="none" w:sz="0" w:space="0" w:color="auto"/>
                <w:bottom w:val="none" w:sz="0" w:space="0" w:color="auto"/>
                <w:right w:val="none" w:sz="0" w:space="0" w:color="auto"/>
              </w:divBdr>
              <w:divsChild>
                <w:div w:id="205692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50497">
      <w:bodyDiv w:val="1"/>
      <w:marLeft w:val="0"/>
      <w:marRight w:val="0"/>
      <w:marTop w:val="0"/>
      <w:marBottom w:val="0"/>
      <w:divBdr>
        <w:top w:val="none" w:sz="0" w:space="0" w:color="auto"/>
        <w:left w:val="none" w:sz="0" w:space="0" w:color="auto"/>
        <w:bottom w:val="none" w:sz="0" w:space="0" w:color="auto"/>
        <w:right w:val="none" w:sz="0" w:space="0" w:color="auto"/>
      </w:divBdr>
    </w:div>
    <w:div w:id="876237980">
      <w:bodyDiv w:val="1"/>
      <w:marLeft w:val="0"/>
      <w:marRight w:val="0"/>
      <w:marTop w:val="0"/>
      <w:marBottom w:val="0"/>
      <w:divBdr>
        <w:top w:val="none" w:sz="0" w:space="0" w:color="auto"/>
        <w:left w:val="none" w:sz="0" w:space="0" w:color="auto"/>
        <w:bottom w:val="none" w:sz="0" w:space="0" w:color="auto"/>
        <w:right w:val="none" w:sz="0" w:space="0" w:color="auto"/>
      </w:divBdr>
    </w:div>
    <w:div w:id="879434906">
      <w:bodyDiv w:val="1"/>
      <w:marLeft w:val="0"/>
      <w:marRight w:val="0"/>
      <w:marTop w:val="0"/>
      <w:marBottom w:val="0"/>
      <w:divBdr>
        <w:top w:val="none" w:sz="0" w:space="0" w:color="auto"/>
        <w:left w:val="none" w:sz="0" w:space="0" w:color="auto"/>
        <w:bottom w:val="none" w:sz="0" w:space="0" w:color="auto"/>
        <w:right w:val="none" w:sz="0" w:space="0" w:color="auto"/>
      </w:divBdr>
    </w:div>
    <w:div w:id="1082264568">
      <w:bodyDiv w:val="1"/>
      <w:marLeft w:val="0"/>
      <w:marRight w:val="0"/>
      <w:marTop w:val="0"/>
      <w:marBottom w:val="0"/>
      <w:divBdr>
        <w:top w:val="none" w:sz="0" w:space="0" w:color="auto"/>
        <w:left w:val="none" w:sz="0" w:space="0" w:color="auto"/>
        <w:bottom w:val="none" w:sz="0" w:space="0" w:color="auto"/>
        <w:right w:val="none" w:sz="0" w:space="0" w:color="auto"/>
      </w:divBdr>
    </w:div>
    <w:div w:id="1742409825">
      <w:bodyDiv w:val="1"/>
      <w:marLeft w:val="0"/>
      <w:marRight w:val="0"/>
      <w:marTop w:val="0"/>
      <w:marBottom w:val="0"/>
      <w:divBdr>
        <w:top w:val="none" w:sz="0" w:space="0" w:color="auto"/>
        <w:left w:val="none" w:sz="0" w:space="0" w:color="auto"/>
        <w:bottom w:val="none" w:sz="0" w:space="0" w:color="auto"/>
        <w:right w:val="none" w:sz="0" w:space="0" w:color="auto"/>
      </w:divBdr>
    </w:div>
    <w:div w:id="1887181849">
      <w:bodyDiv w:val="1"/>
      <w:marLeft w:val="0"/>
      <w:marRight w:val="0"/>
      <w:marTop w:val="0"/>
      <w:marBottom w:val="0"/>
      <w:divBdr>
        <w:top w:val="none" w:sz="0" w:space="0" w:color="auto"/>
        <w:left w:val="none" w:sz="0" w:space="0" w:color="auto"/>
        <w:bottom w:val="none" w:sz="0" w:space="0" w:color="auto"/>
        <w:right w:val="none" w:sz="0" w:space="0" w:color="auto"/>
      </w:divBdr>
    </w:div>
    <w:div w:id="1943679167">
      <w:bodyDiv w:val="1"/>
      <w:marLeft w:val="0"/>
      <w:marRight w:val="0"/>
      <w:marTop w:val="0"/>
      <w:marBottom w:val="0"/>
      <w:divBdr>
        <w:top w:val="none" w:sz="0" w:space="0" w:color="auto"/>
        <w:left w:val="none" w:sz="0" w:space="0" w:color="auto"/>
        <w:bottom w:val="none" w:sz="0" w:space="0" w:color="auto"/>
        <w:right w:val="none" w:sz="0" w:space="0" w:color="auto"/>
      </w:divBdr>
    </w:div>
    <w:div w:id="1979065115">
      <w:bodyDiv w:val="1"/>
      <w:marLeft w:val="0"/>
      <w:marRight w:val="0"/>
      <w:marTop w:val="0"/>
      <w:marBottom w:val="0"/>
      <w:divBdr>
        <w:top w:val="none" w:sz="0" w:space="0" w:color="auto"/>
        <w:left w:val="none" w:sz="0" w:space="0" w:color="auto"/>
        <w:bottom w:val="none" w:sz="0" w:space="0" w:color="auto"/>
        <w:right w:val="none" w:sz="0" w:space="0" w:color="auto"/>
      </w:divBdr>
    </w:div>
    <w:div w:id="2035956082">
      <w:bodyDiv w:val="1"/>
      <w:marLeft w:val="0"/>
      <w:marRight w:val="0"/>
      <w:marTop w:val="0"/>
      <w:marBottom w:val="0"/>
      <w:divBdr>
        <w:top w:val="none" w:sz="0" w:space="0" w:color="auto"/>
        <w:left w:val="none" w:sz="0" w:space="0" w:color="auto"/>
        <w:bottom w:val="none" w:sz="0" w:space="0" w:color="auto"/>
        <w:right w:val="none" w:sz="0" w:space="0" w:color="auto"/>
      </w:divBdr>
    </w:div>
    <w:div w:id="208892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32B2F-638C-4C8D-A41D-A5ABCA0A5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2302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OXADIS</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MISTRETTA</dc:creator>
  <cp:keywords/>
  <dc:description/>
  <cp:lastModifiedBy>Yoann Verdier</cp:lastModifiedBy>
  <cp:revision>4</cp:revision>
  <cp:lastPrinted>2020-07-08T08:38:00Z</cp:lastPrinted>
  <dcterms:created xsi:type="dcterms:W3CDTF">2020-07-08T10:23:00Z</dcterms:created>
  <dcterms:modified xsi:type="dcterms:W3CDTF">2024-07-31T07:43:00Z</dcterms:modified>
</cp:coreProperties>
</file>