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5603" w14:textId="77777777" w:rsidR="003E6816" w:rsidRPr="003E6816" w:rsidRDefault="003E6816" w:rsidP="003E681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="Times New Roman"/>
          <w:b/>
          <w:bCs/>
          <w:color w:val="FF311F"/>
          <w:kern w:val="36"/>
          <w:sz w:val="48"/>
          <w:szCs w:val="48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FF311F"/>
          <w:kern w:val="36"/>
          <w:sz w:val="48"/>
          <w:szCs w:val="48"/>
          <w:lang w:eastAsia="fr-FR"/>
          <w14:ligatures w14:val="none"/>
        </w:rPr>
        <w:t>Technicien Approvisionneur Distribution Automatique F/H</w:t>
      </w:r>
    </w:p>
    <w:p w14:paraId="2F3740E8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Mise à jour le 14/10/2024</w:t>
      </w:r>
    </w:p>
    <w:p w14:paraId="75C1D307" w14:textId="77777777" w:rsidR="003E6816" w:rsidRPr="003E6816" w:rsidRDefault="003E6816" w:rsidP="003E6816">
      <w:pPr>
        <w:numPr>
          <w:ilvl w:val="0"/>
          <w:numId w:val="9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Type de contrat : </w:t>
      </w:r>
      <w:r w:rsidRPr="003E6816">
        <w:rPr>
          <w:rFonts w:eastAsia="Times New Roman" w:cs="Times New Roman"/>
          <w:color w:val="08255A"/>
          <w:kern w:val="0"/>
          <w:lang w:eastAsia="fr-FR"/>
          <w14:ligatures w14:val="none"/>
        </w:rPr>
        <w:t>CDI</w:t>
      </w:r>
    </w:p>
    <w:p w14:paraId="27C9B013" w14:textId="77777777" w:rsidR="003E6816" w:rsidRPr="003E6816" w:rsidRDefault="003E6816" w:rsidP="003E6816">
      <w:pPr>
        <w:numPr>
          <w:ilvl w:val="0"/>
          <w:numId w:val="9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Temps de travail : </w:t>
      </w:r>
      <w:r w:rsidRPr="003E6816">
        <w:rPr>
          <w:rFonts w:eastAsia="Times New Roman" w:cs="Times New Roman"/>
          <w:color w:val="08255A"/>
          <w:kern w:val="0"/>
          <w:lang w:eastAsia="fr-FR"/>
          <w14:ligatures w14:val="none"/>
        </w:rPr>
        <w:t>Temps plein</w:t>
      </w:r>
    </w:p>
    <w:p w14:paraId="7F749E8B" w14:textId="66853F56" w:rsidR="003E6816" w:rsidRPr="003E6816" w:rsidRDefault="003E6816" w:rsidP="003E6816">
      <w:pPr>
        <w:numPr>
          <w:ilvl w:val="0"/>
          <w:numId w:val="9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Lieu</w:t>
      </w:r>
      <w:r w:rsidR="00324237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 : </w:t>
      </w:r>
      <w:r w:rsidRPr="003E6816">
        <w:rPr>
          <w:rFonts w:eastAsia="Times New Roman" w:cs="Times New Roman"/>
          <w:color w:val="08255A"/>
          <w:kern w:val="0"/>
          <w:lang w:eastAsia="fr-FR"/>
          <w14:ligatures w14:val="none"/>
        </w:rPr>
        <w:t>Grenoble</w:t>
      </w:r>
    </w:p>
    <w:p w14:paraId="37F32BF0" w14:textId="273EDA31" w:rsidR="003E6816" w:rsidRDefault="003E6816" w:rsidP="003E6816">
      <w:pPr>
        <w:numPr>
          <w:ilvl w:val="0"/>
          <w:numId w:val="9"/>
        </w:num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Salaire</w:t>
      </w:r>
      <w:r w:rsidR="00324237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 : </w:t>
      </w:r>
      <w:r w:rsidRPr="003E6816">
        <w:rPr>
          <w:rFonts w:eastAsia="Times New Roman" w:cs="Times New Roman"/>
          <w:color w:val="08255A"/>
          <w:kern w:val="0"/>
          <w:lang w:eastAsia="fr-FR"/>
          <w14:ligatures w14:val="none"/>
        </w:rPr>
        <w:t>2133 EUR (€) - 2133 EUR (€) / mois</w:t>
      </w:r>
    </w:p>
    <w:p w14:paraId="4BFE53EB" w14:textId="77777777" w:rsidR="00324237" w:rsidRPr="003E6816" w:rsidRDefault="00324237" w:rsidP="00324237">
      <w:pPr>
        <w:shd w:val="clear" w:color="auto" w:fill="FFFFFF"/>
        <w:spacing w:after="0" w:line="240" w:lineRule="auto"/>
        <w:ind w:left="495" w:right="-225"/>
        <w:textAlignment w:val="baseline"/>
        <w:rPr>
          <w:rFonts w:eastAsia="Times New Roman" w:cs="Times New Roman"/>
          <w:color w:val="08255A"/>
          <w:kern w:val="0"/>
          <w:lang w:eastAsia="fr-FR"/>
          <w14:ligatures w14:val="none"/>
        </w:rPr>
      </w:pPr>
    </w:p>
    <w:p w14:paraId="06E97054" w14:textId="77777777" w:rsidR="003E6816" w:rsidRPr="003E6816" w:rsidRDefault="003E6816" w:rsidP="003E6816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  <w:t>Description de l'entreprise</w:t>
      </w:r>
    </w:p>
    <w:p w14:paraId="44870DB3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En 24 ans, TOPSEC est devenu le leader européen de la distribution automatique d’articles de sports sur le lieu de pratique. Acteur majeur grâce à nos distributeurs automatiques d’articles de natation ; nous avons élargi notre concept à d’autres activités sportives et de détente.</w:t>
      </w:r>
    </w:p>
    <w:p w14:paraId="0C2554F0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0F38248D" w14:textId="77777777" w:rsid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Portés par la conquête de nouveaux terrains de jeux, nous souhaitons renformer nos équipes autour des trois piliers qui nous caractérisent : </w:t>
      </w: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Ambition, Engagement &amp; Flexibilité.</w:t>
      </w:r>
    </w:p>
    <w:p w14:paraId="4336F0C2" w14:textId="77777777" w:rsidR="00324237" w:rsidRPr="003E6816" w:rsidRDefault="00324237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</w:p>
    <w:p w14:paraId="77DEF2E3" w14:textId="77777777" w:rsidR="003E6816" w:rsidRPr="003E6816" w:rsidRDefault="003E6816" w:rsidP="003E6816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  <w:t>Description du poste</w:t>
      </w:r>
    </w:p>
    <w:p w14:paraId="3F18DB1C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379AA9B3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Notre volonté</w:t>
      </w:r>
    </w:p>
    <w:p w14:paraId="436CFA6A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Pour renforcer notre équipe opérationnelle nous recherchons un(e) Technicien(ne) Approvisionneur(</w:t>
      </w:r>
      <w:proofErr w:type="spellStart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euse</w:t>
      </w:r>
      <w:proofErr w:type="spellEnd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) en CDI basé(e) </w:t>
      </w:r>
      <w:proofErr w:type="gramStart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sur</w:t>
      </w:r>
      <w:proofErr w:type="gramEnd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Grenoble (ou alentours).</w:t>
      </w:r>
    </w:p>
    <w:p w14:paraId="46CF8BCD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2333026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Ton objectif</w:t>
      </w:r>
    </w:p>
    <w:p w14:paraId="76EFF578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Ton objectif sera d’approvisionner nos distributeurs automatiques et de participer à la satisfaction clientèle.</w:t>
      </w:r>
    </w:p>
    <w:p w14:paraId="6EA8E471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6050B9F6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En quoi ça consiste ?</w:t>
      </w:r>
    </w:p>
    <w:p w14:paraId="13FAF666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auras pour mission la gestion de notre parc de machines via l’approvisionnement, l’entretien et la maintenance technique de niveau 1.</w:t>
      </w:r>
    </w:p>
    <w:p w14:paraId="1DCB6D5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Grâce à ton sens de l’organisation, tu assureras la gestion de ton stock véhicule et du dépôt. Tu réaliseras les tournées clients, préparées par ton manager.</w:t>
      </w:r>
    </w:p>
    <w:p w14:paraId="202E649F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Ton appétence pour les déplacements et le contact client te permettront de créer et maintenir une bonne relation client : tu seras en contact avec le </w:t>
      </w: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lastRenderedPageBreak/>
        <w:t>personnel des piscines, des salles de sport, etc.… et tu récupèreras les fiches SAV.</w:t>
      </w:r>
    </w:p>
    <w:p w14:paraId="2ED6DC3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03CAE328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Pour t'épanouir dans ce poste, tu aimes la route et tu aimes que tes journées ne se ressemblent pas. Tu seras amené(e) à te déplacer dans le 04/05/07/26/38 et potentiellement sur les départements limitrophes (73/74/69/01/84). Avec des découchées possible au maximum à 3nuits/mois.</w:t>
      </w:r>
    </w:p>
    <w:p w14:paraId="1979195A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Manuel(le), bricoleur(se), tu aimes détecter les pannes et intervenir en tant que véritable technicien(ne) !</w:t>
      </w:r>
    </w:p>
    <w:p w14:paraId="55CE3E6D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643DC64B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Ta future équipe</w:t>
      </w:r>
    </w:p>
    <w:p w14:paraId="30ED1E43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viendras rejoindre une équipe d’approvisionneurs basée dans toute la France, le Benelux et l’Espagne sous la responsabilité de ton manager opérationnel de secteur.</w:t>
      </w:r>
    </w:p>
    <w:p w14:paraId="13AEC33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3283C469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Ce que nous te proposons</w:t>
      </w:r>
    </w:p>
    <w:p w14:paraId="0412C92A" w14:textId="29D67038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Nous te proposons une </w:t>
      </w:r>
      <w:r w:rsidR="00324237"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rémunération 2133</w:t>
      </w: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€ brut par mois pour 39h hebdomadaire. (</w:t>
      </w:r>
      <w:r w:rsidR="00324237"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Nous</w:t>
      </w: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sommes </w:t>
      </w:r>
      <w:r w:rsidR="00324237"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ouverts</w:t>
      </w: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à des contrats en 35h)</w:t>
      </w:r>
    </w:p>
    <w:p w14:paraId="5FBBFBA4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auras un véhicule à disposition pour tes trajets professionnels : une carte essence, un badge télépéage et tout le matériel nécessaire à la bonne exécution de tes fonctions.</w:t>
      </w:r>
    </w:p>
    <w:p w14:paraId="49B1A2F0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3EC49B4B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travailleras du lundi au vendredi.</w:t>
      </w:r>
    </w:p>
    <w:p w14:paraId="08678FC5" w14:textId="77777777" w:rsidR="002B469E" w:rsidRDefault="002B469E" w:rsidP="003E6816">
      <w:pPr>
        <w:shd w:val="clear" w:color="auto" w:fill="FFFFFF"/>
        <w:spacing w:after="0" w:line="240" w:lineRule="auto"/>
        <w:textAlignment w:val="baseline"/>
        <w:rPr>
          <w:rFonts w:ascii="Segoe UI Emoji" w:eastAsia="Times New Roman" w:hAnsi="Segoe UI Emoji" w:cs="Segoe UI Emoji"/>
          <w:color w:val="2C2C2C"/>
          <w:kern w:val="0"/>
          <w:sz w:val="27"/>
          <w:szCs w:val="27"/>
          <w:lang w:eastAsia="fr-FR"/>
          <w14:ligatures w14:val="none"/>
        </w:rPr>
      </w:pPr>
      <w:r w:rsidRPr="002B469E">
        <w:rPr>
          <w:rFonts w:ascii="Segoe UI Emoji" w:eastAsia="Times New Roman" w:hAnsi="Segoe UI Emoji" w:cs="Segoe UI Emoji"/>
          <w:color w:val="2C2C2C"/>
          <w:kern w:val="0"/>
          <w:sz w:val="27"/>
          <w:szCs w:val="27"/>
          <w:lang w:eastAsia="fr-FR"/>
          <w14:ligatures w14:val="none"/>
        </w:rPr>
        <w:t>Nous avons aussi mis en place un accord sur l'annualisation du temps de travail au bénéfice des techniciens approvisionneur</w:t>
      </w:r>
    </w:p>
    <w:p w14:paraId="17F92355" w14:textId="5BEF5A49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4BCD4028" w14:textId="2390283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Tu bénéficieras d’une super mutuelle et prévoyance, d’une carte titre restaurant Swile ainsi que d'un CE. Nous proposons une grille de salaire évolutive ainsi que des objectifs précis et </w:t>
      </w:r>
      <w:r w:rsidR="00324237"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chiffrés.</w:t>
      </w:r>
      <w:r w:rsidR="00324237" w:rsidRPr="003E6816">
        <w:rPr>
          <w:rFonts w:ascii="Segoe UI Emoji" w:eastAsia="Times New Roman" w:hAnsi="Segoe UI Emoji" w:cs="Segoe UI Emoji"/>
          <w:color w:val="2C2C2C"/>
          <w:kern w:val="0"/>
          <w:sz w:val="27"/>
          <w:szCs w:val="27"/>
          <w:lang w:eastAsia="fr-FR"/>
          <w14:ligatures w14:val="none"/>
        </w:rPr>
        <w:t xml:space="preserve"> 😊</w:t>
      </w:r>
    </w:p>
    <w:p w14:paraId="1C2314ED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08E68C23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Processus d'embauche</w:t>
      </w:r>
    </w:p>
    <w:p w14:paraId="0F9ACB7F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On accuse réception de ta candidature et on s’engage à te faire un retour en moins d’un mois.</w:t>
      </w:r>
    </w:p>
    <w:p w14:paraId="407D8421" w14:textId="77777777" w:rsidR="003E6816" w:rsidRPr="003E6816" w:rsidRDefault="003E6816" w:rsidP="003E681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auras un premier échange téléphonique avec notre Responsable RH, Samantha qui discutera du poste, de nos besoins et des tiens.</w:t>
      </w:r>
    </w:p>
    <w:p w14:paraId="2A42BA49" w14:textId="77777777" w:rsidR="003E6816" w:rsidRPr="003E6816" w:rsidRDefault="003E6816" w:rsidP="003E681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échangeras via Teams avec notre ton/ta futur(e) manager pour te projeter dans le quotidien du poste.</w:t>
      </w:r>
    </w:p>
    <w:p w14:paraId="5CF14342" w14:textId="77777777" w:rsidR="003E6816" w:rsidRPr="003E6816" w:rsidRDefault="003E6816" w:rsidP="003E681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Nous procédons à un contrôle de référence auprès de l'un de tes anciens employeurs, avec ton accord. </w:t>
      </w:r>
    </w:p>
    <w:p w14:paraId="2EAE126B" w14:textId="77777777" w:rsidR="003E6816" w:rsidRPr="003E6816" w:rsidRDefault="003E6816" w:rsidP="003E681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échangeras également via Teams avec la Directrice des opérations pour échanger sur tes motivations.</w:t>
      </w:r>
    </w:p>
    <w:p w14:paraId="67056BBC" w14:textId="01DCFA16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</w:p>
    <w:p w14:paraId="5602F578" w14:textId="77777777" w:rsidR="003E6816" w:rsidRPr="003E6816" w:rsidRDefault="003E6816" w:rsidP="003E6816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FF311F"/>
          <w:kern w:val="0"/>
          <w:sz w:val="36"/>
          <w:szCs w:val="36"/>
          <w:lang w:eastAsia="fr-FR"/>
          <w14:ligatures w14:val="none"/>
        </w:rPr>
        <w:lastRenderedPageBreak/>
        <w:t>Profil recherché</w:t>
      </w:r>
    </w:p>
    <w:p w14:paraId="4A8FE531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Autonome, organisé(e) et rigoureux(</w:t>
      </w:r>
      <w:proofErr w:type="spellStart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euse</w:t>
      </w:r>
      <w:proofErr w:type="spellEnd"/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), tu es motivé(e) pour apprendre ! Tu possèdes un bon relationnel et tu aimes travailler seul(e). </w:t>
      </w:r>
    </w:p>
    <w:p w14:paraId="0D587886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1614597D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Idéalement, tu bénéficies d’une première expérience dans la distribution automatique.</w:t>
      </w:r>
    </w:p>
    <w:p w14:paraId="25B9DBB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De nature bricoleuse et débrouillarde, tu as des aptitudes manuelles.</w:t>
      </w:r>
    </w:p>
    <w:p w14:paraId="662EC402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Des connaissances en électricité ou en électrotechnique sont un plus.</w:t>
      </w:r>
    </w:p>
    <w:p w14:paraId="2B227A56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64BC0783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Ce que tu recherches</w:t>
      </w:r>
    </w:p>
    <w:p w14:paraId="1C79175D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Tu recherches une nouvelle opportunité qui te permettra de découvrir un panel important de missions et qui te permettra d’évoluer et grandir au sein d’une équipe dynamique et soudée.</w:t>
      </w:r>
    </w:p>
    <w:p w14:paraId="6C821E67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56D54A88" w14:textId="77777777" w:rsidR="003E6816" w:rsidRPr="003E6816" w:rsidRDefault="003E6816" w:rsidP="003E68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3E6816">
        <w:rPr>
          <w:rFonts w:eastAsia="Times New Roman" w:cs="Times New Roman"/>
          <w:color w:val="2C2C2C"/>
          <w:kern w:val="0"/>
          <w:sz w:val="27"/>
          <w:szCs w:val="27"/>
          <w:lang w:eastAsia="fr-FR"/>
          <w14:ligatures w14:val="none"/>
        </w:rPr>
        <w:t>Alors rejoins-nous !</w:t>
      </w:r>
    </w:p>
    <w:p w14:paraId="53B1F8FC" w14:textId="77777777" w:rsidR="009858AA" w:rsidRPr="00314704" w:rsidRDefault="009858AA"/>
    <w:sectPr w:rsidR="009858AA" w:rsidRPr="0031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CEB"/>
    <w:multiLevelType w:val="multilevel"/>
    <w:tmpl w:val="8F0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B00D6"/>
    <w:multiLevelType w:val="multilevel"/>
    <w:tmpl w:val="9D2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F4B09"/>
    <w:multiLevelType w:val="multilevel"/>
    <w:tmpl w:val="C3C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5387A"/>
    <w:multiLevelType w:val="multilevel"/>
    <w:tmpl w:val="B198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F05C1"/>
    <w:multiLevelType w:val="multilevel"/>
    <w:tmpl w:val="CE2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1BEB"/>
    <w:multiLevelType w:val="multilevel"/>
    <w:tmpl w:val="59D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040AE"/>
    <w:multiLevelType w:val="multilevel"/>
    <w:tmpl w:val="458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26CFA"/>
    <w:multiLevelType w:val="multilevel"/>
    <w:tmpl w:val="E0E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A6B20"/>
    <w:multiLevelType w:val="multilevel"/>
    <w:tmpl w:val="159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D1171"/>
    <w:multiLevelType w:val="multilevel"/>
    <w:tmpl w:val="B41C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702585">
    <w:abstractNumId w:val="6"/>
  </w:num>
  <w:num w:numId="2" w16cid:durableId="812911776">
    <w:abstractNumId w:val="3"/>
  </w:num>
  <w:num w:numId="3" w16cid:durableId="1055277089">
    <w:abstractNumId w:val="2"/>
  </w:num>
  <w:num w:numId="4" w16cid:durableId="1396972154">
    <w:abstractNumId w:val="1"/>
  </w:num>
  <w:num w:numId="5" w16cid:durableId="1777754192">
    <w:abstractNumId w:val="7"/>
  </w:num>
  <w:num w:numId="6" w16cid:durableId="1650019909">
    <w:abstractNumId w:val="4"/>
  </w:num>
  <w:num w:numId="7" w16cid:durableId="217788946">
    <w:abstractNumId w:val="8"/>
  </w:num>
  <w:num w:numId="8" w16cid:durableId="17319168">
    <w:abstractNumId w:val="0"/>
  </w:num>
  <w:num w:numId="9" w16cid:durableId="1079670226">
    <w:abstractNumId w:val="5"/>
  </w:num>
  <w:num w:numId="10" w16cid:durableId="383020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F"/>
    <w:rsid w:val="0013467D"/>
    <w:rsid w:val="002B469E"/>
    <w:rsid w:val="00314704"/>
    <w:rsid w:val="00324237"/>
    <w:rsid w:val="003E3F64"/>
    <w:rsid w:val="003E6816"/>
    <w:rsid w:val="00416914"/>
    <w:rsid w:val="006646EF"/>
    <w:rsid w:val="006C36CC"/>
    <w:rsid w:val="00865F0C"/>
    <w:rsid w:val="00891E73"/>
    <w:rsid w:val="009858AA"/>
    <w:rsid w:val="00A46291"/>
    <w:rsid w:val="00A55CA1"/>
    <w:rsid w:val="00AB157D"/>
    <w:rsid w:val="00AC07B2"/>
    <w:rsid w:val="00B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064"/>
  <w15:chartTrackingRefBased/>
  <w15:docId w15:val="{1A26E46A-A32E-435E-8CC7-B5D2097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6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6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6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6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6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6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6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6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6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6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6EF"/>
    <w:rPr>
      <w:b/>
      <w:bCs/>
      <w:smallCaps/>
      <w:color w:val="0F4761" w:themeColor="accent1" w:themeShade="BF"/>
      <w:spacing w:val="5"/>
    </w:rPr>
  </w:style>
  <w:style w:type="character" w:customStyle="1" w:styleId="button">
    <w:name w:val="button"/>
    <w:basedOn w:val="Policepardfaut"/>
    <w:rsid w:val="003E6816"/>
  </w:style>
  <w:style w:type="character" w:customStyle="1" w:styleId="d-inline">
    <w:name w:val="d-inline"/>
    <w:basedOn w:val="Policepardfaut"/>
    <w:rsid w:val="003E6816"/>
  </w:style>
  <w:style w:type="paragraph" w:styleId="NormalWeb">
    <w:name w:val="Normal (Web)"/>
    <w:basedOn w:val="Normal"/>
    <w:uiPriority w:val="99"/>
    <w:semiHidden/>
    <w:unhideWhenUsed/>
    <w:rsid w:val="003E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E6816"/>
    <w:rPr>
      <w:b/>
      <w:bCs/>
    </w:rPr>
  </w:style>
  <w:style w:type="paragraph" w:customStyle="1" w:styleId="h4">
    <w:name w:val="h4"/>
    <w:basedOn w:val="Normal"/>
    <w:rsid w:val="003E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3838356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060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418523886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2124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4957347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517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136092915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1808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01259583">
          <w:marLeft w:val="0"/>
          <w:marRight w:val="0"/>
          <w:marTop w:val="0"/>
          <w:marBottom w:val="0"/>
          <w:divBdr>
            <w:top w:val="none" w:sz="0" w:space="0" w:color="08255A"/>
            <w:left w:val="none" w:sz="0" w:space="0" w:color="08255A"/>
            <w:bottom w:val="single" w:sz="6" w:space="0" w:color="F1F1F1"/>
            <w:right w:val="none" w:sz="0" w:space="0" w:color="08255A"/>
          </w:divBdr>
          <w:divsChild>
            <w:div w:id="671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35686EEBD4EA450F088207DEA01" ma:contentTypeVersion="18" ma:contentTypeDescription="Crée un document." ma:contentTypeScope="" ma:versionID="d18358327302c03f7d6e2e66c649a3a6">
  <xsd:schema xmlns:xsd="http://www.w3.org/2001/XMLSchema" xmlns:xs="http://www.w3.org/2001/XMLSchema" xmlns:p="http://schemas.microsoft.com/office/2006/metadata/properties" xmlns:ns2="a60c4694-e4e0-46b5-9348-77ee505dc29c" xmlns:ns3="750950a5-c5b6-4236-aa5d-709ea287f21b" targetNamespace="http://schemas.microsoft.com/office/2006/metadata/properties" ma:root="true" ma:fieldsID="3bd4499919dc7e50376b9de4dcba43a1" ns2:_="" ns3:_="">
    <xsd:import namespace="a60c4694-e4e0-46b5-9348-77ee505dc29c"/>
    <xsd:import namespace="750950a5-c5b6-4236-aa5d-709ea287f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4694-e4e0-46b5-9348-77ee505dc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6f90d7d-2967-4eb5-a9e2-74c797ae5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50a5-c5b6-4236-aa5d-709ea287f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cd57a-ab52-417d-b790-3eb4c2a650a3}" ma:internalName="TaxCatchAll" ma:showField="CatchAllData" ma:web="750950a5-c5b6-4236-aa5d-709ea287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c4694-e4e0-46b5-9348-77ee505dc29c">
      <Terms xmlns="http://schemas.microsoft.com/office/infopath/2007/PartnerControls"/>
    </lcf76f155ced4ddcb4097134ff3c332f>
    <TaxCatchAll xmlns="750950a5-c5b6-4236-aa5d-709ea287f21b" xsi:nil="true"/>
  </documentManagement>
</p:properties>
</file>

<file path=customXml/itemProps1.xml><?xml version="1.0" encoding="utf-8"?>
<ds:datastoreItem xmlns:ds="http://schemas.openxmlformats.org/officeDocument/2006/customXml" ds:itemID="{A3A5236F-5DD8-4D7D-842C-EEBF8C26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4694-e4e0-46b5-9348-77ee505dc29c"/>
    <ds:schemaRef ds:uri="750950a5-c5b6-4236-aa5d-709ea287f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370EE-2149-4D5C-BA97-8084B2CD9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61F-6B17-42CC-A2B8-1EF891FAE1F8}">
  <ds:schemaRefs>
    <ds:schemaRef ds:uri="http://schemas.microsoft.com/office/2006/metadata/properties"/>
    <ds:schemaRef ds:uri="http://schemas.microsoft.com/office/infopath/2007/PartnerControls"/>
    <ds:schemaRef ds:uri="a60c4694-e4e0-46b5-9348-77ee505dc29c"/>
    <ds:schemaRef ds:uri="750950a5-c5b6-4236-aa5d-709ea287f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CORIDON</dc:creator>
  <cp:keywords/>
  <dc:description/>
  <cp:lastModifiedBy>Samantha CORIDON</cp:lastModifiedBy>
  <cp:revision>3</cp:revision>
  <dcterms:created xsi:type="dcterms:W3CDTF">2024-11-08T09:00:00Z</dcterms:created>
  <dcterms:modified xsi:type="dcterms:W3CDTF">2024-11-08T09:00:00Z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0x0101001A46E35686EEBD4EA450F088207DEA01</vt:lpwstr>
  </property>
  <property fmtid="{D5CDD505-2E9C-101B-9397-08002B2CF9AE}" pid="3" name="MediaServiceImageTags">
    <vt:lpwstr/>
  </property>
</Properties>
</file>